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F9D" w:rsidRPr="00701BC4" w:rsidRDefault="00F05E9B" w:rsidP="00EC5F9D">
      <w:pPr>
        <w:overflowPunct w:val="0"/>
        <w:autoSpaceDE w:val="0"/>
        <w:autoSpaceDN w:val="0"/>
        <w:adjustRightInd w:val="0"/>
        <w:spacing w:after="0" w:line="240" w:lineRule="auto"/>
        <w:jc w:val="center"/>
        <w:textAlignment w:val="baseline"/>
        <w:rPr>
          <w:rFonts w:asciiTheme="minorHAnsi" w:eastAsia="Times New Roman" w:hAnsiTheme="minorHAnsi"/>
          <w:b/>
          <w:bCs/>
          <w:sz w:val="32"/>
          <w:szCs w:val="32"/>
        </w:rPr>
      </w:pPr>
      <w:r w:rsidRPr="00701BC4">
        <w:rPr>
          <w:rFonts w:asciiTheme="minorHAnsi" w:eastAsia="Times New Roman" w:hAnsiTheme="minorHAnsi"/>
          <w:b/>
          <w:bCs/>
          <w:sz w:val="32"/>
          <w:szCs w:val="32"/>
        </w:rPr>
        <w:t>Gateway STEM High School</w:t>
      </w:r>
    </w:p>
    <w:p w:rsidR="00EC5F9D" w:rsidRPr="00701BC4" w:rsidRDefault="00F05E9B" w:rsidP="00EC5F9D">
      <w:pPr>
        <w:overflowPunct w:val="0"/>
        <w:autoSpaceDE w:val="0"/>
        <w:autoSpaceDN w:val="0"/>
        <w:adjustRightInd w:val="0"/>
        <w:spacing w:after="0" w:line="240" w:lineRule="auto"/>
        <w:jc w:val="center"/>
        <w:textAlignment w:val="baseline"/>
        <w:rPr>
          <w:rFonts w:asciiTheme="minorHAnsi" w:eastAsia="Times New Roman" w:hAnsiTheme="minorHAnsi"/>
          <w:b/>
          <w:bCs/>
          <w:i/>
          <w:sz w:val="24"/>
          <w:szCs w:val="24"/>
        </w:rPr>
      </w:pPr>
      <w:r w:rsidRPr="00701BC4">
        <w:rPr>
          <w:rFonts w:asciiTheme="minorHAnsi" w:eastAsia="Times New Roman" w:hAnsiTheme="minorHAnsi"/>
          <w:b/>
          <w:bCs/>
          <w:i/>
          <w:sz w:val="24"/>
          <w:szCs w:val="24"/>
        </w:rPr>
        <w:t>Learners Today, Leaders Tomorrow!</w:t>
      </w:r>
    </w:p>
    <w:p w:rsidR="00B37065" w:rsidRPr="00701BC4" w:rsidRDefault="00F05E9B" w:rsidP="00EC5F9D">
      <w:pPr>
        <w:overflowPunct w:val="0"/>
        <w:autoSpaceDE w:val="0"/>
        <w:autoSpaceDN w:val="0"/>
        <w:adjustRightInd w:val="0"/>
        <w:spacing w:after="0" w:line="240" w:lineRule="auto"/>
        <w:jc w:val="center"/>
        <w:textAlignment w:val="baseline"/>
        <w:rPr>
          <w:rFonts w:asciiTheme="minorHAnsi" w:eastAsia="Times New Roman" w:hAnsiTheme="minorHAnsi"/>
          <w:b/>
          <w:bCs/>
          <w:i/>
          <w:sz w:val="24"/>
          <w:szCs w:val="24"/>
        </w:rPr>
      </w:pPr>
      <w:r w:rsidRPr="00701BC4">
        <w:rPr>
          <w:rFonts w:asciiTheme="minorHAnsi" w:hAnsiTheme="minorHAnsi"/>
          <w:noProof/>
        </w:rPr>
        <w:drawing>
          <wp:inline distT="0" distB="0" distL="0" distR="0" wp14:anchorId="3F908153" wp14:editId="08A8E9F2">
            <wp:extent cx="2714625" cy="828675"/>
            <wp:effectExtent l="0" t="0" r="9525" b="9525"/>
            <wp:docPr id="3" name="Picture 1" descr="Gateway STEM High School"/>
            <wp:cNvGraphicFramePr/>
            <a:graphic xmlns:a="http://schemas.openxmlformats.org/drawingml/2006/main">
              <a:graphicData uri="http://schemas.openxmlformats.org/drawingml/2006/picture">
                <pic:pic xmlns:pic="http://schemas.openxmlformats.org/drawingml/2006/picture">
                  <pic:nvPicPr>
                    <pic:cNvPr id="3" name="Picture 1" descr="Gateway STEM High School"/>
                    <pic:cNvPicPr/>
                  </pic:nvPicPr>
                  <pic:blipFill>
                    <a:blip r:embed="rId8" cstate="print">
                      <a:lum/>
                    </a:blip>
                    <a:srcRect/>
                    <a:stretch>
                      <a:fillRect/>
                    </a:stretch>
                  </pic:blipFill>
                  <pic:spPr bwMode="auto">
                    <a:xfrm>
                      <a:off x="0" y="0"/>
                      <a:ext cx="2714625" cy="828675"/>
                    </a:xfrm>
                    <a:prstGeom prst="rect">
                      <a:avLst/>
                    </a:prstGeom>
                    <a:noFill/>
                    <a:ln w="9525">
                      <a:noFill/>
                      <a:miter lim="800000"/>
                      <a:headEnd/>
                      <a:tailEnd/>
                    </a:ln>
                  </pic:spPr>
                </pic:pic>
              </a:graphicData>
            </a:graphic>
          </wp:inline>
        </w:drawing>
      </w:r>
    </w:p>
    <w:p w:rsidR="00B37065" w:rsidRDefault="00B37065" w:rsidP="00EC5F9D">
      <w:pPr>
        <w:overflowPunct w:val="0"/>
        <w:autoSpaceDE w:val="0"/>
        <w:autoSpaceDN w:val="0"/>
        <w:adjustRightInd w:val="0"/>
        <w:spacing w:after="0" w:line="240" w:lineRule="auto"/>
        <w:jc w:val="center"/>
        <w:textAlignment w:val="baseline"/>
        <w:rPr>
          <w:rFonts w:asciiTheme="minorHAnsi" w:eastAsia="Times New Roman" w:hAnsiTheme="minorHAnsi"/>
          <w:b/>
          <w:bCs/>
          <w:i/>
          <w:sz w:val="24"/>
          <w:szCs w:val="24"/>
        </w:rPr>
      </w:pPr>
    </w:p>
    <w:p w:rsidR="00E2145A" w:rsidRPr="00701BC4" w:rsidRDefault="00E2145A" w:rsidP="00EC5F9D">
      <w:pPr>
        <w:overflowPunct w:val="0"/>
        <w:autoSpaceDE w:val="0"/>
        <w:autoSpaceDN w:val="0"/>
        <w:adjustRightInd w:val="0"/>
        <w:spacing w:after="0" w:line="240" w:lineRule="auto"/>
        <w:jc w:val="center"/>
        <w:textAlignment w:val="baseline"/>
        <w:rPr>
          <w:rFonts w:asciiTheme="minorHAnsi" w:eastAsia="Times New Roman" w:hAnsiTheme="minorHAnsi"/>
          <w:b/>
          <w:bCs/>
          <w:i/>
          <w:sz w:val="24"/>
          <w:szCs w:val="24"/>
        </w:rPr>
      </w:pPr>
    </w:p>
    <w:p w:rsidR="00EC5F9D" w:rsidRPr="00701BC4" w:rsidRDefault="00EC5F9D" w:rsidP="00EC5F9D">
      <w:pPr>
        <w:overflowPunct w:val="0"/>
        <w:autoSpaceDE w:val="0"/>
        <w:autoSpaceDN w:val="0"/>
        <w:adjustRightInd w:val="0"/>
        <w:spacing w:after="0" w:line="240" w:lineRule="auto"/>
        <w:jc w:val="center"/>
        <w:textAlignment w:val="baseline"/>
        <w:rPr>
          <w:rFonts w:asciiTheme="minorHAnsi" w:eastAsia="Times New Roman" w:hAnsiTheme="minorHAnsi"/>
          <w:sz w:val="20"/>
          <w:szCs w:val="24"/>
        </w:rPr>
      </w:pPr>
    </w:p>
    <w:p w:rsidR="00E07CBE" w:rsidRPr="005D1CD3" w:rsidRDefault="004D3AF3" w:rsidP="00701BC4">
      <w:pPr>
        <w:spacing w:after="0" w:line="240" w:lineRule="auto"/>
        <w:jc w:val="center"/>
        <w:rPr>
          <w:rFonts w:asciiTheme="minorHAnsi" w:hAnsiTheme="minorHAnsi"/>
          <w:b/>
          <w:sz w:val="32"/>
          <w:szCs w:val="24"/>
        </w:rPr>
      </w:pPr>
      <w:r w:rsidRPr="005D1CD3">
        <w:rPr>
          <w:rFonts w:asciiTheme="minorHAnsi" w:hAnsiTheme="minorHAnsi"/>
          <w:b/>
          <w:sz w:val="32"/>
          <w:szCs w:val="24"/>
        </w:rPr>
        <w:t>ADVANCED ALGEBRA 350</w:t>
      </w:r>
      <w:r w:rsidR="00544AD1">
        <w:rPr>
          <w:rFonts w:asciiTheme="minorHAnsi" w:hAnsiTheme="minorHAnsi"/>
          <w:b/>
          <w:sz w:val="32"/>
          <w:szCs w:val="24"/>
        </w:rPr>
        <w:t xml:space="preserve"> (Honors)</w:t>
      </w:r>
    </w:p>
    <w:p w:rsidR="00701BC4" w:rsidRDefault="00EC5F9D" w:rsidP="00701BC4">
      <w:pPr>
        <w:spacing w:after="0" w:line="240" w:lineRule="auto"/>
        <w:jc w:val="center"/>
        <w:rPr>
          <w:rFonts w:asciiTheme="minorHAnsi" w:eastAsia="Times New Roman" w:hAnsiTheme="minorHAnsi"/>
          <w:b/>
          <w:bCs/>
          <w:caps/>
          <w:sz w:val="24"/>
          <w:szCs w:val="24"/>
        </w:rPr>
      </w:pPr>
      <w:r w:rsidRPr="00701BC4">
        <w:rPr>
          <w:rFonts w:asciiTheme="minorHAnsi" w:eastAsia="Times New Roman" w:hAnsiTheme="minorHAnsi"/>
          <w:b/>
          <w:bCs/>
          <w:caps/>
          <w:sz w:val="24"/>
          <w:szCs w:val="24"/>
        </w:rPr>
        <w:t>Course Syllabus</w:t>
      </w:r>
      <w:r w:rsidR="00701BC4">
        <w:rPr>
          <w:rFonts w:asciiTheme="minorHAnsi" w:eastAsia="Times New Roman" w:hAnsiTheme="minorHAnsi"/>
          <w:b/>
          <w:bCs/>
          <w:caps/>
          <w:sz w:val="24"/>
          <w:szCs w:val="24"/>
        </w:rPr>
        <w:t xml:space="preserve"> </w:t>
      </w:r>
    </w:p>
    <w:p w:rsidR="00EC5F9D" w:rsidRPr="00701BC4" w:rsidRDefault="00EC5F9D" w:rsidP="00EC5F9D">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p>
    <w:p w:rsidR="00DB0200" w:rsidRPr="00701BC4" w:rsidRDefault="00EC5F9D" w:rsidP="00EC5F9D">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sidRPr="00701BC4">
        <w:rPr>
          <w:rFonts w:asciiTheme="minorHAnsi" w:eastAsia="Times New Roman" w:hAnsiTheme="minorHAnsi"/>
          <w:b/>
          <w:bCs/>
          <w:sz w:val="24"/>
          <w:szCs w:val="24"/>
        </w:rPr>
        <w:t>INSTRUCTOR:</w:t>
      </w:r>
      <w:r w:rsidR="00F05E9B" w:rsidRPr="00701BC4">
        <w:rPr>
          <w:rFonts w:asciiTheme="minorHAnsi" w:eastAsia="Times New Roman" w:hAnsiTheme="minorHAnsi"/>
          <w:b/>
          <w:bCs/>
          <w:sz w:val="24"/>
          <w:szCs w:val="24"/>
        </w:rPr>
        <w:t xml:space="preserve"> </w:t>
      </w:r>
      <w:r w:rsidR="00366CBB">
        <w:rPr>
          <w:rFonts w:asciiTheme="minorHAnsi" w:eastAsia="Times New Roman" w:hAnsiTheme="minorHAnsi"/>
          <w:b/>
          <w:bCs/>
          <w:sz w:val="24"/>
          <w:szCs w:val="24"/>
        </w:rPr>
        <w:t>Steve Miller</w:t>
      </w:r>
      <w:r w:rsidR="00F960E2" w:rsidRPr="00701BC4">
        <w:rPr>
          <w:rFonts w:asciiTheme="minorHAnsi" w:eastAsia="Times New Roman" w:hAnsiTheme="minorHAnsi"/>
          <w:b/>
          <w:bCs/>
          <w:sz w:val="24"/>
          <w:szCs w:val="24"/>
        </w:rPr>
        <w:tab/>
      </w:r>
      <w:r w:rsidR="00F960E2" w:rsidRPr="00701BC4">
        <w:rPr>
          <w:rFonts w:asciiTheme="minorHAnsi" w:eastAsia="Times New Roman" w:hAnsiTheme="minorHAnsi"/>
          <w:b/>
          <w:bCs/>
          <w:sz w:val="24"/>
          <w:szCs w:val="24"/>
        </w:rPr>
        <w:tab/>
      </w:r>
      <w:r w:rsidR="00F960E2" w:rsidRPr="00701BC4">
        <w:rPr>
          <w:rFonts w:asciiTheme="minorHAnsi" w:eastAsia="Times New Roman" w:hAnsiTheme="minorHAnsi"/>
          <w:b/>
          <w:bCs/>
          <w:sz w:val="24"/>
          <w:szCs w:val="24"/>
        </w:rPr>
        <w:tab/>
      </w:r>
      <w:r w:rsidR="00F05E9B" w:rsidRP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63136A" w:rsidRPr="00701BC4">
        <w:rPr>
          <w:rFonts w:asciiTheme="minorHAnsi" w:eastAsia="Times New Roman" w:hAnsiTheme="minorHAnsi"/>
          <w:b/>
          <w:bCs/>
          <w:sz w:val="24"/>
          <w:szCs w:val="24"/>
        </w:rPr>
        <w:t>PLANNING PERIOD:</w:t>
      </w:r>
      <w:r w:rsidRPr="00701BC4">
        <w:rPr>
          <w:rFonts w:asciiTheme="minorHAnsi" w:eastAsia="Times New Roman" w:hAnsiTheme="minorHAnsi"/>
          <w:b/>
          <w:bCs/>
          <w:sz w:val="24"/>
          <w:szCs w:val="24"/>
        </w:rPr>
        <w:t xml:space="preserve"> </w:t>
      </w:r>
      <w:r w:rsidR="00123E42">
        <w:rPr>
          <w:rFonts w:asciiTheme="minorHAnsi" w:eastAsia="Times New Roman" w:hAnsiTheme="minorHAnsi"/>
          <w:b/>
          <w:bCs/>
          <w:sz w:val="24"/>
          <w:szCs w:val="24"/>
        </w:rPr>
        <w:t>1</w:t>
      </w:r>
      <w:r w:rsidR="00701BC4" w:rsidRPr="00701BC4">
        <w:rPr>
          <w:rFonts w:asciiTheme="minorHAnsi" w:eastAsia="Times New Roman" w:hAnsiTheme="minorHAnsi"/>
          <w:b/>
          <w:bCs/>
          <w:sz w:val="24"/>
          <w:szCs w:val="24"/>
          <w:vertAlign w:val="superscript"/>
        </w:rPr>
        <w:t>st</w:t>
      </w:r>
      <w:r w:rsidR="00123E42">
        <w:rPr>
          <w:rFonts w:asciiTheme="minorHAnsi" w:eastAsia="Times New Roman" w:hAnsiTheme="minorHAnsi"/>
          <w:b/>
          <w:bCs/>
          <w:sz w:val="24"/>
          <w:szCs w:val="24"/>
        </w:rPr>
        <w:t xml:space="preserve"> and 7</w:t>
      </w:r>
      <w:r w:rsidR="00701BC4" w:rsidRPr="00701BC4">
        <w:rPr>
          <w:rFonts w:asciiTheme="minorHAnsi" w:eastAsia="Times New Roman" w:hAnsiTheme="minorHAnsi"/>
          <w:b/>
          <w:bCs/>
          <w:sz w:val="24"/>
          <w:szCs w:val="24"/>
          <w:vertAlign w:val="superscript"/>
        </w:rPr>
        <w:t>th</w:t>
      </w:r>
      <w:r w:rsidR="00701BC4" w:rsidRPr="00701BC4">
        <w:rPr>
          <w:rFonts w:asciiTheme="minorHAnsi" w:eastAsia="Times New Roman" w:hAnsiTheme="minorHAnsi"/>
          <w:b/>
          <w:bCs/>
          <w:sz w:val="24"/>
          <w:szCs w:val="24"/>
        </w:rPr>
        <w:t xml:space="preserve"> </w:t>
      </w:r>
    </w:p>
    <w:p w:rsidR="00701BC4" w:rsidRPr="00701BC4" w:rsidRDefault="00E9404C" w:rsidP="00701BC4">
      <w:pPr>
        <w:spacing w:after="0" w:line="240" w:lineRule="auto"/>
        <w:rPr>
          <w:rFonts w:asciiTheme="minorHAnsi" w:hAnsiTheme="minorHAnsi"/>
          <w:b/>
          <w:iCs/>
          <w:sz w:val="24"/>
          <w:szCs w:val="24"/>
        </w:rPr>
      </w:pPr>
      <w:r w:rsidRPr="00701BC4">
        <w:rPr>
          <w:rFonts w:asciiTheme="minorHAnsi" w:eastAsia="Times New Roman" w:hAnsiTheme="minorHAnsi"/>
          <w:b/>
          <w:bCs/>
          <w:sz w:val="24"/>
          <w:szCs w:val="24"/>
        </w:rPr>
        <w:t>E-</w:t>
      </w:r>
      <w:r w:rsidR="00701BC4">
        <w:rPr>
          <w:rFonts w:asciiTheme="minorHAnsi" w:eastAsia="Times New Roman" w:hAnsiTheme="minorHAnsi"/>
          <w:b/>
          <w:bCs/>
          <w:sz w:val="24"/>
          <w:szCs w:val="24"/>
        </w:rPr>
        <w:t>MAIL</w:t>
      </w:r>
      <w:r w:rsidRPr="00701BC4">
        <w:rPr>
          <w:rFonts w:asciiTheme="minorHAnsi" w:eastAsia="Times New Roman" w:hAnsiTheme="minorHAnsi"/>
          <w:b/>
          <w:bCs/>
          <w:sz w:val="24"/>
          <w:szCs w:val="24"/>
        </w:rPr>
        <w:t>:</w:t>
      </w:r>
      <w:r w:rsidR="00701BC4">
        <w:rPr>
          <w:rFonts w:asciiTheme="minorHAnsi" w:eastAsia="Times New Roman" w:hAnsiTheme="minorHAnsi"/>
          <w:b/>
          <w:bCs/>
          <w:sz w:val="24"/>
          <w:szCs w:val="24"/>
        </w:rPr>
        <w:t xml:space="preserve"> </w:t>
      </w:r>
      <w:r w:rsidR="00366CBB">
        <w:rPr>
          <w:rFonts w:asciiTheme="minorHAnsi" w:eastAsia="Times New Roman" w:hAnsiTheme="minorHAnsi"/>
          <w:b/>
          <w:bCs/>
          <w:sz w:val="24"/>
          <w:szCs w:val="24"/>
        </w:rPr>
        <w:t>steven.miller@slps.org</w:t>
      </w:r>
      <w:r w:rsid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701BC4" w:rsidRPr="00701BC4">
        <w:rPr>
          <w:rFonts w:asciiTheme="minorHAnsi" w:hAnsiTheme="minorHAnsi"/>
          <w:b/>
          <w:iCs/>
          <w:sz w:val="24"/>
          <w:szCs w:val="24"/>
        </w:rPr>
        <w:t>R</w:t>
      </w:r>
      <w:r w:rsidR="00366CBB">
        <w:rPr>
          <w:rFonts w:asciiTheme="minorHAnsi" w:hAnsiTheme="minorHAnsi"/>
          <w:b/>
          <w:iCs/>
          <w:sz w:val="24"/>
          <w:szCs w:val="24"/>
        </w:rPr>
        <w:t>OOM: 200 South</w:t>
      </w:r>
    </w:p>
    <w:p w:rsidR="00F05E9B" w:rsidRPr="006F08FE" w:rsidRDefault="00F05E9B" w:rsidP="00EC5F9D">
      <w:pPr>
        <w:overflowPunct w:val="0"/>
        <w:autoSpaceDE w:val="0"/>
        <w:autoSpaceDN w:val="0"/>
        <w:adjustRightInd w:val="0"/>
        <w:spacing w:after="0" w:line="240" w:lineRule="auto"/>
        <w:textAlignment w:val="baseline"/>
        <w:rPr>
          <w:rFonts w:asciiTheme="minorHAnsi" w:eastAsia="Times New Roman" w:hAnsiTheme="minorHAnsi"/>
          <w:b/>
          <w:bCs/>
          <w:sz w:val="20"/>
          <w:szCs w:val="24"/>
        </w:rPr>
      </w:pPr>
    </w:p>
    <w:p w:rsidR="00F05E9B" w:rsidRPr="00701BC4" w:rsidRDefault="00F05E9B" w:rsidP="00EC5F9D">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sidRPr="00701BC4">
        <w:rPr>
          <w:rFonts w:asciiTheme="minorHAnsi" w:eastAsia="Times New Roman" w:hAnsiTheme="minorHAnsi"/>
          <w:b/>
          <w:bCs/>
          <w:sz w:val="24"/>
          <w:szCs w:val="24"/>
        </w:rPr>
        <w:t>COURSE FRAMEWORK</w:t>
      </w:r>
      <w:r w:rsidR="00EC5F9D" w:rsidRPr="00701BC4">
        <w:rPr>
          <w:rFonts w:asciiTheme="minorHAnsi" w:eastAsia="Times New Roman" w:hAnsiTheme="minorHAnsi"/>
          <w:b/>
          <w:bCs/>
          <w:sz w:val="24"/>
          <w:szCs w:val="24"/>
        </w:rPr>
        <w:t>:</w:t>
      </w:r>
    </w:p>
    <w:p w:rsidR="00F82146" w:rsidRDefault="00F82146" w:rsidP="00F82146">
      <w:pPr>
        <w:spacing w:after="0" w:line="240" w:lineRule="auto"/>
        <w:rPr>
          <w:rFonts w:asciiTheme="minorHAnsi" w:hAnsiTheme="minorHAnsi"/>
          <w:sz w:val="20"/>
        </w:rPr>
      </w:pPr>
      <w:r>
        <w:rPr>
          <w:rFonts w:asciiTheme="minorHAnsi" w:hAnsiTheme="minorHAnsi"/>
          <w:sz w:val="20"/>
        </w:rPr>
        <w:t>A</w:t>
      </w:r>
      <w:r w:rsidRPr="00A03D54">
        <w:rPr>
          <w:rFonts w:asciiTheme="minorHAnsi" w:hAnsiTheme="minorHAnsi"/>
          <w:sz w:val="20"/>
        </w:rPr>
        <w:t xml:space="preserve">lgebra </w:t>
      </w:r>
      <w:r>
        <w:rPr>
          <w:rFonts w:asciiTheme="minorHAnsi" w:hAnsiTheme="minorHAnsi"/>
          <w:sz w:val="20"/>
        </w:rPr>
        <w:t>2</w:t>
      </w:r>
      <w:r w:rsidRPr="00A03D54">
        <w:rPr>
          <w:rFonts w:asciiTheme="minorHAnsi" w:hAnsiTheme="minorHAnsi"/>
          <w:sz w:val="20"/>
        </w:rPr>
        <w:t xml:space="preserve"> </w:t>
      </w:r>
      <w:r>
        <w:rPr>
          <w:rFonts w:asciiTheme="minorHAnsi" w:hAnsiTheme="minorHAnsi"/>
          <w:sz w:val="20"/>
        </w:rPr>
        <w:t>extends student’s understanding of</w:t>
      </w:r>
      <w:r w:rsidRPr="00A03D54">
        <w:rPr>
          <w:rFonts w:asciiTheme="minorHAnsi" w:hAnsiTheme="minorHAnsi"/>
          <w:sz w:val="20"/>
        </w:rPr>
        <w:t xml:space="preserve"> variables, algebraic expressions, equations, functions, inequalities, and their multiple representations. </w:t>
      </w:r>
      <w:r>
        <w:rPr>
          <w:rFonts w:asciiTheme="minorHAnsi" w:hAnsiTheme="minorHAnsi"/>
          <w:sz w:val="20"/>
        </w:rPr>
        <w:t>Additionally, students will be introduced to new concepts needed for college algebra topics such as logarithmic and trigonometric functions. Students will further develop</w:t>
      </w:r>
      <w:r w:rsidRPr="00A03D54">
        <w:rPr>
          <w:rFonts w:asciiTheme="minorHAnsi" w:hAnsiTheme="minorHAnsi"/>
          <w:sz w:val="20"/>
        </w:rPr>
        <w:t xml:space="preserve"> the</w:t>
      </w:r>
      <w:r>
        <w:rPr>
          <w:rFonts w:asciiTheme="minorHAnsi" w:hAnsiTheme="minorHAnsi"/>
          <w:sz w:val="20"/>
        </w:rPr>
        <w:t>ir</w:t>
      </w:r>
      <w:r w:rsidRPr="00A03D54">
        <w:rPr>
          <w:rFonts w:asciiTheme="minorHAnsi" w:hAnsiTheme="minorHAnsi"/>
          <w:sz w:val="20"/>
        </w:rPr>
        <w:t xml:space="preserve"> ability to explore and solve real-world application problems, demonstrate the appropriate use of graphing calculators, and communicat</w:t>
      </w:r>
      <w:r>
        <w:rPr>
          <w:rFonts w:asciiTheme="minorHAnsi" w:hAnsiTheme="minorHAnsi"/>
          <w:sz w:val="20"/>
        </w:rPr>
        <w:t>e mathematical ideas clearly.</w:t>
      </w:r>
    </w:p>
    <w:p w:rsidR="00F82146" w:rsidRDefault="00F82146" w:rsidP="00EC5F9D">
      <w:pPr>
        <w:overflowPunct w:val="0"/>
        <w:autoSpaceDE w:val="0"/>
        <w:autoSpaceDN w:val="0"/>
        <w:adjustRightInd w:val="0"/>
        <w:spacing w:after="0" w:line="240" w:lineRule="auto"/>
        <w:textAlignment w:val="baseline"/>
        <w:rPr>
          <w:rFonts w:asciiTheme="minorHAnsi" w:eastAsia="Times New Roman" w:hAnsiTheme="minorHAnsi"/>
          <w:b/>
          <w:sz w:val="20"/>
          <w:szCs w:val="24"/>
        </w:rPr>
      </w:pPr>
    </w:p>
    <w:p w:rsidR="00E2145A" w:rsidRPr="006F08FE" w:rsidRDefault="00E2145A" w:rsidP="00EC5F9D">
      <w:pPr>
        <w:overflowPunct w:val="0"/>
        <w:autoSpaceDE w:val="0"/>
        <w:autoSpaceDN w:val="0"/>
        <w:adjustRightInd w:val="0"/>
        <w:spacing w:after="0" w:line="240" w:lineRule="auto"/>
        <w:textAlignment w:val="baseline"/>
        <w:rPr>
          <w:rFonts w:asciiTheme="minorHAnsi" w:eastAsia="Times New Roman" w:hAnsiTheme="minorHAnsi"/>
          <w:b/>
          <w:sz w:val="20"/>
          <w:szCs w:val="24"/>
        </w:rPr>
      </w:pPr>
    </w:p>
    <w:p w:rsidR="00EC5F9D" w:rsidRPr="00F82146" w:rsidRDefault="00F05E9B" w:rsidP="00EC5F9D">
      <w:pPr>
        <w:overflowPunct w:val="0"/>
        <w:autoSpaceDE w:val="0"/>
        <w:autoSpaceDN w:val="0"/>
        <w:adjustRightInd w:val="0"/>
        <w:spacing w:after="0" w:line="240" w:lineRule="auto"/>
        <w:textAlignment w:val="baseline"/>
        <w:rPr>
          <w:rFonts w:asciiTheme="minorHAnsi" w:eastAsia="Times New Roman" w:hAnsiTheme="minorHAnsi"/>
          <w:b/>
          <w:sz w:val="24"/>
          <w:szCs w:val="24"/>
        </w:rPr>
      </w:pPr>
      <w:r w:rsidRPr="00F82146">
        <w:rPr>
          <w:rFonts w:asciiTheme="minorHAnsi" w:eastAsia="Times New Roman" w:hAnsiTheme="minorHAnsi"/>
          <w:b/>
          <w:sz w:val="24"/>
          <w:szCs w:val="24"/>
        </w:rPr>
        <w:t>LEARNING OUTCOMES:</w:t>
      </w:r>
    </w:p>
    <w:p w:rsidR="00F05E9B" w:rsidRPr="00F82146" w:rsidRDefault="00F05E9B" w:rsidP="00EC5F9D">
      <w:pPr>
        <w:overflowPunct w:val="0"/>
        <w:autoSpaceDE w:val="0"/>
        <w:autoSpaceDN w:val="0"/>
        <w:adjustRightInd w:val="0"/>
        <w:spacing w:after="0" w:line="240" w:lineRule="auto"/>
        <w:textAlignment w:val="baseline"/>
        <w:rPr>
          <w:rFonts w:asciiTheme="minorHAnsi" w:eastAsia="Times New Roman" w:hAnsiTheme="minorHAnsi"/>
          <w:sz w:val="20"/>
          <w:szCs w:val="24"/>
        </w:rPr>
      </w:pPr>
      <w:r w:rsidRPr="00F82146">
        <w:rPr>
          <w:rFonts w:asciiTheme="minorHAnsi" w:eastAsia="Times New Roman" w:hAnsiTheme="minorHAnsi"/>
          <w:sz w:val="20"/>
          <w:szCs w:val="24"/>
        </w:rPr>
        <w:t>By the</w:t>
      </w:r>
      <w:r w:rsidR="00222F7A" w:rsidRPr="00F82146">
        <w:rPr>
          <w:rFonts w:asciiTheme="minorHAnsi" w:eastAsia="Times New Roman" w:hAnsiTheme="minorHAnsi"/>
          <w:sz w:val="20"/>
          <w:szCs w:val="24"/>
        </w:rPr>
        <w:t xml:space="preserve"> end of the course, students will:</w:t>
      </w:r>
    </w:p>
    <w:p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Use</w:t>
      </w:r>
      <w:r w:rsidRPr="00F82146">
        <w:rPr>
          <w:rFonts w:eastAsia="Times New Roman"/>
          <w:bCs/>
          <w:sz w:val="20"/>
          <w:szCs w:val="24"/>
        </w:rPr>
        <w:t xml:space="preserve"> the language </w:t>
      </w:r>
      <w:r>
        <w:rPr>
          <w:rFonts w:eastAsia="Times New Roman"/>
          <w:bCs/>
          <w:sz w:val="20"/>
          <w:szCs w:val="24"/>
        </w:rPr>
        <w:t xml:space="preserve">of functions to describe, </w:t>
      </w:r>
      <w:r w:rsidRPr="00F82146">
        <w:rPr>
          <w:rFonts w:eastAsia="Times New Roman"/>
          <w:bCs/>
          <w:sz w:val="20"/>
          <w:szCs w:val="24"/>
        </w:rPr>
        <w:t>interpret, and analyze graphs to model real-world data.</w:t>
      </w:r>
    </w:p>
    <w:p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Use</w:t>
      </w:r>
      <w:r w:rsidRPr="00F82146">
        <w:rPr>
          <w:rFonts w:eastAsia="Times New Roman"/>
          <w:bCs/>
          <w:sz w:val="20"/>
          <w:szCs w:val="24"/>
        </w:rPr>
        <w:t xml:space="preserve"> algebraic </w:t>
      </w:r>
      <w:r>
        <w:rPr>
          <w:rFonts w:eastAsia="Times New Roman"/>
          <w:bCs/>
          <w:sz w:val="20"/>
          <w:szCs w:val="24"/>
        </w:rPr>
        <w:t>properties of functions to</w:t>
      </w:r>
      <w:r w:rsidRPr="00F82146">
        <w:rPr>
          <w:rFonts w:eastAsia="Times New Roman"/>
          <w:bCs/>
          <w:sz w:val="20"/>
          <w:szCs w:val="24"/>
        </w:rPr>
        <w:t xml:space="preserve"> describe, interpret, and analyze graphs to model real-world data.</w:t>
      </w:r>
    </w:p>
    <w:p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D</w:t>
      </w:r>
      <w:r w:rsidRPr="00F82146">
        <w:rPr>
          <w:rFonts w:eastAsia="Times New Roman"/>
          <w:bCs/>
          <w:sz w:val="20"/>
          <w:szCs w:val="24"/>
        </w:rPr>
        <w:t>evelop an</w:t>
      </w:r>
      <w:r>
        <w:rPr>
          <w:rFonts w:eastAsia="Times New Roman"/>
          <w:bCs/>
          <w:sz w:val="20"/>
          <w:szCs w:val="24"/>
        </w:rPr>
        <w:t xml:space="preserve">d solve systems of linear </w:t>
      </w:r>
      <w:r w:rsidRPr="00F82146">
        <w:rPr>
          <w:rFonts w:eastAsia="Times New Roman"/>
          <w:bCs/>
          <w:sz w:val="20"/>
          <w:szCs w:val="24"/>
        </w:rPr>
        <w:t xml:space="preserve">equations and inequalities to model real-world problems. </w:t>
      </w:r>
    </w:p>
    <w:p w:rsidR="00F82146" w:rsidRP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D</w:t>
      </w:r>
      <w:r w:rsidRPr="00F82146">
        <w:rPr>
          <w:rFonts w:eastAsia="Times New Roman"/>
          <w:bCs/>
          <w:sz w:val="20"/>
          <w:szCs w:val="24"/>
        </w:rPr>
        <w:t>escribe, interpret, and analyze quadrat</w:t>
      </w:r>
      <w:r>
        <w:rPr>
          <w:rFonts w:eastAsia="Times New Roman"/>
          <w:bCs/>
          <w:sz w:val="20"/>
          <w:szCs w:val="24"/>
        </w:rPr>
        <w:t xml:space="preserve">ic </w:t>
      </w:r>
      <w:r w:rsidRPr="00F82146">
        <w:rPr>
          <w:rFonts w:eastAsia="Times New Roman"/>
          <w:bCs/>
          <w:sz w:val="20"/>
          <w:szCs w:val="24"/>
        </w:rPr>
        <w:t>functions to model real-world data.</w:t>
      </w:r>
    </w:p>
    <w:p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D</w:t>
      </w:r>
      <w:r w:rsidRPr="00F82146">
        <w:rPr>
          <w:rFonts w:eastAsia="Times New Roman"/>
          <w:bCs/>
          <w:sz w:val="20"/>
          <w:szCs w:val="24"/>
        </w:rPr>
        <w:t>etermine</w:t>
      </w:r>
      <w:r>
        <w:rPr>
          <w:rFonts w:eastAsia="Times New Roman"/>
          <w:bCs/>
          <w:sz w:val="20"/>
          <w:szCs w:val="24"/>
        </w:rPr>
        <w:t xml:space="preserve"> the complex solutions of </w:t>
      </w:r>
      <w:r w:rsidRPr="00F82146">
        <w:rPr>
          <w:rFonts w:eastAsia="Times New Roman"/>
          <w:bCs/>
          <w:sz w:val="20"/>
          <w:szCs w:val="24"/>
        </w:rPr>
        <w:t>quadratic equations.</w:t>
      </w:r>
    </w:p>
    <w:p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D</w:t>
      </w:r>
      <w:r w:rsidRPr="00F82146">
        <w:rPr>
          <w:rFonts w:eastAsia="Times New Roman"/>
          <w:bCs/>
          <w:sz w:val="20"/>
          <w:szCs w:val="24"/>
        </w:rPr>
        <w:t>escri</w:t>
      </w:r>
      <w:r>
        <w:rPr>
          <w:rFonts w:eastAsia="Times New Roman"/>
          <w:bCs/>
          <w:sz w:val="20"/>
          <w:szCs w:val="24"/>
        </w:rPr>
        <w:t>be, interpret, and analyze</w:t>
      </w:r>
      <w:r w:rsidRPr="00F82146">
        <w:rPr>
          <w:rFonts w:eastAsia="Times New Roman"/>
          <w:bCs/>
          <w:sz w:val="20"/>
          <w:szCs w:val="24"/>
        </w:rPr>
        <w:t xml:space="preserve"> exponential and logarithmic functions to model real-world data.</w:t>
      </w:r>
    </w:p>
    <w:p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D</w:t>
      </w:r>
      <w:r w:rsidRPr="00F82146">
        <w:rPr>
          <w:rFonts w:eastAsia="Times New Roman"/>
          <w:bCs/>
          <w:sz w:val="20"/>
          <w:szCs w:val="24"/>
        </w:rPr>
        <w:t>escribe, int</w:t>
      </w:r>
      <w:r>
        <w:rPr>
          <w:rFonts w:eastAsia="Times New Roman"/>
          <w:bCs/>
          <w:sz w:val="20"/>
          <w:szCs w:val="24"/>
        </w:rPr>
        <w:t>erpret, and analyze radical</w:t>
      </w:r>
      <w:r w:rsidRPr="00F82146">
        <w:rPr>
          <w:rFonts w:eastAsia="Times New Roman"/>
          <w:bCs/>
          <w:sz w:val="20"/>
          <w:szCs w:val="24"/>
        </w:rPr>
        <w:t xml:space="preserve"> functions to model real-world data.</w:t>
      </w:r>
    </w:p>
    <w:p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D</w:t>
      </w:r>
      <w:r w:rsidRPr="00F82146">
        <w:rPr>
          <w:rFonts w:eastAsia="Times New Roman"/>
          <w:bCs/>
          <w:sz w:val="20"/>
          <w:szCs w:val="24"/>
        </w:rPr>
        <w:t>escribe, inte</w:t>
      </w:r>
      <w:r>
        <w:rPr>
          <w:rFonts w:eastAsia="Times New Roman"/>
          <w:bCs/>
          <w:sz w:val="20"/>
          <w:szCs w:val="24"/>
        </w:rPr>
        <w:t>rpret, and analyze rational</w:t>
      </w:r>
      <w:r w:rsidRPr="00F82146">
        <w:rPr>
          <w:rFonts w:eastAsia="Times New Roman"/>
          <w:bCs/>
          <w:sz w:val="20"/>
          <w:szCs w:val="24"/>
        </w:rPr>
        <w:t xml:space="preserve"> functions to model real-world data.</w:t>
      </w:r>
    </w:p>
    <w:p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D</w:t>
      </w:r>
      <w:r w:rsidRPr="00F82146">
        <w:rPr>
          <w:rFonts w:eastAsia="Times New Roman"/>
          <w:bCs/>
          <w:sz w:val="20"/>
          <w:szCs w:val="24"/>
        </w:rPr>
        <w:t>escri</w:t>
      </w:r>
      <w:r>
        <w:rPr>
          <w:rFonts w:eastAsia="Times New Roman"/>
          <w:bCs/>
          <w:sz w:val="20"/>
          <w:szCs w:val="24"/>
        </w:rPr>
        <w:t xml:space="preserve">be, interpret, and analyze </w:t>
      </w:r>
      <w:r w:rsidRPr="00F82146">
        <w:rPr>
          <w:rFonts w:eastAsia="Times New Roman"/>
          <w:bCs/>
          <w:sz w:val="20"/>
          <w:szCs w:val="24"/>
        </w:rPr>
        <w:t>polynomial functions using technology to model real-world data.</w:t>
      </w:r>
    </w:p>
    <w:p w:rsidR="00F82146" w:rsidRP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M</w:t>
      </w:r>
      <w:r w:rsidRPr="00F82146">
        <w:rPr>
          <w:rFonts w:eastAsia="Times New Roman"/>
          <w:bCs/>
          <w:sz w:val="20"/>
          <w:szCs w:val="24"/>
        </w:rPr>
        <w:t>odel data using linear, quadratic, power, exponential, logarithmic, and polynomial functions.</w:t>
      </w:r>
    </w:p>
    <w:p w:rsidR="00F82146" w:rsidRDefault="00F82146" w:rsidP="00F82146">
      <w:pPr>
        <w:overflowPunct w:val="0"/>
        <w:autoSpaceDE w:val="0"/>
        <w:autoSpaceDN w:val="0"/>
        <w:adjustRightInd w:val="0"/>
        <w:spacing w:after="0" w:line="240" w:lineRule="auto"/>
        <w:textAlignment w:val="baseline"/>
        <w:rPr>
          <w:rFonts w:eastAsia="Times New Roman"/>
          <w:bCs/>
          <w:sz w:val="20"/>
          <w:szCs w:val="24"/>
        </w:rPr>
      </w:pPr>
    </w:p>
    <w:p w:rsidR="00E2145A" w:rsidRDefault="00E2145A" w:rsidP="00F82146">
      <w:pPr>
        <w:overflowPunct w:val="0"/>
        <w:autoSpaceDE w:val="0"/>
        <w:autoSpaceDN w:val="0"/>
        <w:adjustRightInd w:val="0"/>
        <w:spacing w:after="0" w:line="240" w:lineRule="auto"/>
        <w:textAlignment w:val="baseline"/>
        <w:rPr>
          <w:rFonts w:eastAsia="Times New Roman"/>
          <w:bCs/>
          <w:sz w:val="20"/>
          <w:szCs w:val="24"/>
        </w:rPr>
      </w:pPr>
    </w:p>
    <w:p w:rsidR="00EC5F9D" w:rsidRPr="00701BC4" w:rsidRDefault="00EC5F9D" w:rsidP="00EC5F9D">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sidRPr="00701BC4">
        <w:rPr>
          <w:rFonts w:asciiTheme="minorHAnsi" w:eastAsia="Times New Roman" w:hAnsiTheme="minorHAnsi"/>
          <w:b/>
          <w:bCs/>
          <w:sz w:val="24"/>
          <w:szCs w:val="24"/>
        </w:rPr>
        <w:t>COURSE OUTLINE:</w:t>
      </w:r>
    </w:p>
    <w:p w:rsidR="00EC5F9D" w:rsidRPr="00E2145A" w:rsidRDefault="00E2145A" w:rsidP="00F960E2">
      <w:pPr>
        <w:overflowPunct w:val="0"/>
        <w:autoSpaceDE w:val="0"/>
        <w:autoSpaceDN w:val="0"/>
        <w:adjustRightInd w:val="0"/>
        <w:spacing w:after="0" w:line="240" w:lineRule="auto"/>
        <w:textAlignment w:val="baseline"/>
        <w:rPr>
          <w:rFonts w:asciiTheme="minorHAnsi" w:eastAsia="Times New Roman" w:hAnsiTheme="minorHAnsi"/>
          <w:b/>
          <w:szCs w:val="24"/>
        </w:rPr>
      </w:pPr>
      <w:r w:rsidRPr="00E2145A">
        <w:rPr>
          <w:rFonts w:asciiTheme="minorHAnsi" w:eastAsia="Times New Roman" w:hAnsiTheme="minorHAnsi"/>
          <w:b/>
          <w:szCs w:val="24"/>
        </w:rPr>
        <w:t>FIRST SEMESTER</w:t>
      </w:r>
    </w:p>
    <w:p w:rsidR="00F82146" w:rsidRPr="006F08FE" w:rsidRDefault="00F82146" w:rsidP="00E57488">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sidRPr="006F08FE">
        <w:rPr>
          <w:rFonts w:eastAsia="Times New Roman"/>
          <w:sz w:val="20"/>
          <w:szCs w:val="24"/>
        </w:rPr>
        <w:t>Basic Algebraic Skills Review</w:t>
      </w:r>
    </w:p>
    <w:p w:rsidR="00BE4A77" w:rsidRPr="006F08FE" w:rsidRDefault="002062AA" w:rsidP="00E57488">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sidRPr="006F08FE">
        <w:rPr>
          <w:rFonts w:eastAsia="Times New Roman"/>
          <w:sz w:val="20"/>
          <w:szCs w:val="24"/>
        </w:rPr>
        <w:t xml:space="preserve">Linear </w:t>
      </w:r>
      <w:r w:rsidR="00F82146" w:rsidRPr="006F08FE">
        <w:rPr>
          <w:rFonts w:eastAsia="Times New Roman"/>
          <w:sz w:val="20"/>
          <w:szCs w:val="24"/>
        </w:rPr>
        <w:t xml:space="preserve">Relations and </w:t>
      </w:r>
      <w:r w:rsidRPr="006F08FE">
        <w:rPr>
          <w:rFonts w:eastAsia="Times New Roman"/>
          <w:sz w:val="20"/>
          <w:szCs w:val="24"/>
        </w:rPr>
        <w:t>Functions</w:t>
      </w:r>
    </w:p>
    <w:p w:rsidR="006F08FE" w:rsidRPr="006F08FE" w:rsidRDefault="006F08FE" w:rsidP="00E57488">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sidRPr="006F08FE">
        <w:rPr>
          <w:rFonts w:eastAsia="Times New Roman"/>
          <w:sz w:val="20"/>
          <w:szCs w:val="24"/>
        </w:rPr>
        <w:t>Linear Systems</w:t>
      </w:r>
    </w:p>
    <w:p w:rsidR="00E57488" w:rsidRPr="006F08FE" w:rsidRDefault="002062AA" w:rsidP="00E57488">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sidRPr="006F08FE">
        <w:rPr>
          <w:rFonts w:eastAsia="Times New Roman"/>
          <w:sz w:val="20"/>
          <w:szCs w:val="24"/>
        </w:rPr>
        <w:t>Quadratic Functions and Equations</w:t>
      </w:r>
    </w:p>
    <w:p w:rsidR="00E57488" w:rsidRPr="006F08FE" w:rsidRDefault="00E57488" w:rsidP="00BE4A77">
      <w:pPr>
        <w:spacing w:after="0" w:line="240" w:lineRule="auto"/>
        <w:rPr>
          <w:rFonts w:asciiTheme="minorHAnsi" w:hAnsiTheme="minorHAnsi"/>
          <w:b/>
          <w:sz w:val="20"/>
          <w:szCs w:val="24"/>
        </w:rPr>
      </w:pPr>
    </w:p>
    <w:p w:rsidR="00E2145A" w:rsidRPr="00E2145A" w:rsidRDefault="00E2145A" w:rsidP="00E2145A">
      <w:pPr>
        <w:overflowPunct w:val="0"/>
        <w:autoSpaceDE w:val="0"/>
        <w:autoSpaceDN w:val="0"/>
        <w:adjustRightInd w:val="0"/>
        <w:spacing w:after="0" w:line="240" w:lineRule="auto"/>
        <w:textAlignment w:val="baseline"/>
        <w:rPr>
          <w:rFonts w:eastAsia="Times New Roman"/>
          <w:b/>
          <w:szCs w:val="24"/>
        </w:rPr>
      </w:pPr>
      <w:r>
        <w:rPr>
          <w:rFonts w:eastAsia="Times New Roman"/>
          <w:b/>
          <w:szCs w:val="24"/>
        </w:rPr>
        <w:t>SECOND</w:t>
      </w:r>
      <w:r w:rsidRPr="00E2145A">
        <w:rPr>
          <w:rFonts w:eastAsia="Times New Roman"/>
          <w:b/>
          <w:szCs w:val="24"/>
        </w:rPr>
        <w:t xml:space="preserve"> SEMESTER</w:t>
      </w:r>
    </w:p>
    <w:p w:rsidR="006F08FE" w:rsidRPr="006F08FE" w:rsidRDefault="006F08FE" w:rsidP="006F08FE">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sidRPr="006F08FE">
        <w:rPr>
          <w:rFonts w:eastAsia="Times New Roman"/>
          <w:sz w:val="20"/>
          <w:szCs w:val="24"/>
        </w:rPr>
        <w:t>Polynomial Functions</w:t>
      </w:r>
    </w:p>
    <w:p w:rsidR="006F08FE" w:rsidRPr="006F08FE" w:rsidRDefault="006F08FE" w:rsidP="006F08FE">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sidRPr="006F08FE">
        <w:rPr>
          <w:rFonts w:eastAsia="Times New Roman"/>
          <w:sz w:val="20"/>
          <w:szCs w:val="24"/>
        </w:rPr>
        <w:t>Rational</w:t>
      </w:r>
      <w:r>
        <w:rPr>
          <w:rFonts w:eastAsia="Times New Roman"/>
          <w:sz w:val="20"/>
          <w:szCs w:val="24"/>
        </w:rPr>
        <w:t xml:space="preserve"> and Radical</w:t>
      </w:r>
      <w:r w:rsidRPr="006F08FE">
        <w:rPr>
          <w:rFonts w:eastAsia="Times New Roman"/>
          <w:sz w:val="20"/>
          <w:szCs w:val="24"/>
        </w:rPr>
        <w:t xml:space="preserve"> Functions</w:t>
      </w:r>
    </w:p>
    <w:p w:rsidR="006F08FE" w:rsidRPr="006F08FE" w:rsidRDefault="006F08FE" w:rsidP="006F08FE">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sidRPr="006F08FE">
        <w:rPr>
          <w:rFonts w:eastAsia="Times New Roman"/>
          <w:sz w:val="20"/>
          <w:szCs w:val="24"/>
        </w:rPr>
        <w:t>Exponential and Logarithmic Functions</w:t>
      </w:r>
    </w:p>
    <w:p w:rsidR="006F08FE" w:rsidRPr="006F08FE" w:rsidRDefault="006F08FE" w:rsidP="006F08FE">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sidRPr="006F08FE">
        <w:rPr>
          <w:rFonts w:eastAsia="Times New Roman"/>
          <w:sz w:val="20"/>
          <w:szCs w:val="24"/>
        </w:rPr>
        <w:t>Trigonometric Functions</w:t>
      </w:r>
      <w:r>
        <w:rPr>
          <w:rFonts w:eastAsia="Times New Roman"/>
          <w:sz w:val="20"/>
          <w:szCs w:val="24"/>
        </w:rPr>
        <w:t>, Equations, and Identities</w:t>
      </w:r>
    </w:p>
    <w:p w:rsidR="006F08FE" w:rsidRPr="006F08FE" w:rsidRDefault="006F08FE" w:rsidP="006F08FE">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sidRPr="006F08FE">
        <w:rPr>
          <w:rFonts w:eastAsia="Times New Roman"/>
          <w:sz w:val="20"/>
          <w:szCs w:val="24"/>
        </w:rPr>
        <w:t>Conic Sections (Time Permitting)</w:t>
      </w:r>
    </w:p>
    <w:p w:rsidR="000A6F6C" w:rsidRPr="00E2145A" w:rsidRDefault="000A6F6C" w:rsidP="00EC5F9D">
      <w:pPr>
        <w:overflowPunct w:val="0"/>
        <w:autoSpaceDE w:val="0"/>
        <w:autoSpaceDN w:val="0"/>
        <w:adjustRightInd w:val="0"/>
        <w:spacing w:after="0" w:line="240" w:lineRule="auto"/>
        <w:textAlignment w:val="baseline"/>
        <w:rPr>
          <w:rFonts w:asciiTheme="minorHAnsi" w:eastAsia="Times New Roman" w:hAnsiTheme="minorHAnsi"/>
          <w:b/>
          <w:bCs/>
          <w:sz w:val="20"/>
          <w:szCs w:val="24"/>
        </w:rPr>
      </w:pPr>
    </w:p>
    <w:p w:rsidR="0064252E" w:rsidRPr="00701BC4" w:rsidRDefault="00222F7A" w:rsidP="0064252E">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sidRPr="00701BC4">
        <w:rPr>
          <w:rFonts w:asciiTheme="minorHAnsi" w:eastAsia="Times New Roman" w:hAnsiTheme="minorHAnsi"/>
          <w:b/>
          <w:bCs/>
          <w:sz w:val="24"/>
          <w:szCs w:val="24"/>
        </w:rPr>
        <w:t>REQUIRED MATERIALS</w:t>
      </w:r>
      <w:r w:rsidR="00C46F56" w:rsidRPr="00701BC4">
        <w:rPr>
          <w:rFonts w:asciiTheme="minorHAnsi" w:eastAsia="Times New Roman" w:hAnsiTheme="minorHAnsi"/>
          <w:b/>
          <w:bCs/>
          <w:sz w:val="24"/>
          <w:szCs w:val="24"/>
        </w:rPr>
        <w:t>:</w:t>
      </w:r>
    </w:p>
    <w:p w:rsidR="000A6F6C" w:rsidRPr="00E2145A" w:rsidRDefault="00E2145A" w:rsidP="00222F7A">
      <w:pPr>
        <w:pStyle w:val="ListParagraph"/>
        <w:numPr>
          <w:ilvl w:val="0"/>
          <w:numId w:val="21"/>
        </w:numPr>
        <w:overflowPunct w:val="0"/>
        <w:autoSpaceDE w:val="0"/>
        <w:autoSpaceDN w:val="0"/>
        <w:adjustRightInd w:val="0"/>
        <w:spacing w:after="0" w:line="240" w:lineRule="auto"/>
        <w:textAlignment w:val="baseline"/>
        <w:rPr>
          <w:rFonts w:eastAsia="Times New Roman"/>
          <w:bCs/>
          <w:caps/>
          <w:sz w:val="20"/>
          <w:szCs w:val="24"/>
        </w:rPr>
      </w:pPr>
      <w:r w:rsidRPr="00E2145A">
        <w:rPr>
          <w:rFonts w:eastAsia="Times New Roman"/>
          <w:bCs/>
          <w:caps/>
          <w:sz w:val="20"/>
          <w:szCs w:val="24"/>
        </w:rPr>
        <w:lastRenderedPageBreak/>
        <w:t>N</w:t>
      </w:r>
      <w:r>
        <w:rPr>
          <w:rFonts w:eastAsia="Times New Roman"/>
          <w:sz w:val="20"/>
          <w:szCs w:val="24"/>
        </w:rPr>
        <w:t>otebook</w:t>
      </w:r>
    </w:p>
    <w:p w:rsidR="00E2145A" w:rsidRPr="00E2145A" w:rsidRDefault="00E2145A" w:rsidP="00222F7A">
      <w:pPr>
        <w:pStyle w:val="ListParagraph"/>
        <w:numPr>
          <w:ilvl w:val="0"/>
          <w:numId w:val="21"/>
        </w:numPr>
        <w:overflowPunct w:val="0"/>
        <w:autoSpaceDE w:val="0"/>
        <w:autoSpaceDN w:val="0"/>
        <w:adjustRightInd w:val="0"/>
        <w:spacing w:after="0" w:line="240" w:lineRule="auto"/>
        <w:textAlignment w:val="baseline"/>
        <w:rPr>
          <w:rFonts w:eastAsia="Times New Roman"/>
          <w:bCs/>
          <w:caps/>
          <w:sz w:val="20"/>
          <w:szCs w:val="24"/>
        </w:rPr>
      </w:pPr>
      <w:r>
        <w:rPr>
          <w:rFonts w:eastAsia="Times New Roman"/>
          <w:sz w:val="20"/>
          <w:szCs w:val="24"/>
        </w:rPr>
        <w:t>Pencil</w:t>
      </w:r>
    </w:p>
    <w:p w:rsidR="00E2145A" w:rsidRPr="00E2145A" w:rsidRDefault="00E2145A" w:rsidP="00222F7A">
      <w:pPr>
        <w:pStyle w:val="ListParagraph"/>
        <w:numPr>
          <w:ilvl w:val="0"/>
          <w:numId w:val="21"/>
        </w:numPr>
        <w:overflowPunct w:val="0"/>
        <w:autoSpaceDE w:val="0"/>
        <w:autoSpaceDN w:val="0"/>
        <w:adjustRightInd w:val="0"/>
        <w:spacing w:after="0" w:line="240" w:lineRule="auto"/>
        <w:textAlignment w:val="baseline"/>
        <w:rPr>
          <w:rFonts w:eastAsia="Times New Roman"/>
          <w:bCs/>
          <w:caps/>
          <w:sz w:val="20"/>
          <w:szCs w:val="24"/>
        </w:rPr>
      </w:pPr>
      <w:r>
        <w:rPr>
          <w:rFonts w:eastAsia="Times New Roman"/>
          <w:sz w:val="20"/>
          <w:szCs w:val="24"/>
        </w:rPr>
        <w:t>3-Ring Binder or 2 Pocket Folder</w:t>
      </w:r>
    </w:p>
    <w:p w:rsidR="00222F7A" w:rsidRDefault="00222F7A" w:rsidP="00E2145A">
      <w:pPr>
        <w:overflowPunct w:val="0"/>
        <w:autoSpaceDE w:val="0"/>
        <w:autoSpaceDN w:val="0"/>
        <w:adjustRightInd w:val="0"/>
        <w:spacing w:after="0" w:line="240" w:lineRule="auto"/>
        <w:textAlignment w:val="baseline"/>
        <w:rPr>
          <w:rFonts w:eastAsia="Times New Roman"/>
          <w:b/>
          <w:bCs/>
          <w:caps/>
          <w:sz w:val="24"/>
          <w:szCs w:val="24"/>
        </w:rPr>
      </w:pPr>
    </w:p>
    <w:p w:rsidR="00722B9F" w:rsidRPr="00E2145A" w:rsidRDefault="00722B9F" w:rsidP="00E2145A">
      <w:pPr>
        <w:overflowPunct w:val="0"/>
        <w:autoSpaceDE w:val="0"/>
        <w:autoSpaceDN w:val="0"/>
        <w:adjustRightInd w:val="0"/>
        <w:spacing w:after="0" w:line="240" w:lineRule="auto"/>
        <w:textAlignment w:val="baseline"/>
        <w:rPr>
          <w:rFonts w:eastAsia="Times New Roman"/>
          <w:b/>
          <w:bCs/>
          <w:caps/>
          <w:sz w:val="24"/>
          <w:szCs w:val="24"/>
        </w:rPr>
      </w:pPr>
    </w:p>
    <w:p w:rsidR="00EC5F9D" w:rsidRPr="00701BC4" w:rsidRDefault="00EC5F9D" w:rsidP="00EC5F9D">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sidRPr="00701BC4">
        <w:rPr>
          <w:rFonts w:asciiTheme="minorHAnsi" w:eastAsia="Times New Roman" w:hAnsiTheme="minorHAnsi"/>
          <w:b/>
          <w:bCs/>
          <w:caps/>
          <w:sz w:val="24"/>
          <w:szCs w:val="24"/>
        </w:rPr>
        <w:t xml:space="preserve">Classroom </w:t>
      </w:r>
      <w:r w:rsidR="00680DF4" w:rsidRPr="00701BC4">
        <w:rPr>
          <w:rFonts w:asciiTheme="minorHAnsi" w:eastAsia="Times New Roman" w:hAnsiTheme="minorHAnsi"/>
          <w:b/>
          <w:bCs/>
          <w:caps/>
          <w:sz w:val="24"/>
          <w:szCs w:val="24"/>
        </w:rPr>
        <w:t>EXPECTATIONS</w:t>
      </w:r>
      <w:r w:rsidR="00C46F56" w:rsidRPr="00701BC4">
        <w:rPr>
          <w:rFonts w:asciiTheme="minorHAnsi" w:eastAsia="Times New Roman" w:hAnsiTheme="minorHAnsi"/>
          <w:b/>
          <w:bCs/>
          <w:caps/>
          <w:sz w:val="24"/>
          <w:szCs w:val="24"/>
        </w:rPr>
        <w:t>/POLICIES</w:t>
      </w:r>
      <w:r w:rsidR="00680DF4" w:rsidRPr="00701BC4">
        <w:rPr>
          <w:rFonts w:asciiTheme="minorHAnsi" w:eastAsia="Times New Roman" w:hAnsiTheme="minorHAnsi"/>
          <w:b/>
          <w:bCs/>
          <w:caps/>
          <w:sz w:val="24"/>
          <w:szCs w:val="24"/>
        </w:rPr>
        <w:t>:</w:t>
      </w:r>
    </w:p>
    <w:p w:rsidR="0061099F" w:rsidRPr="0061099F" w:rsidRDefault="0061099F" w:rsidP="0061099F">
      <w:pPr>
        <w:pStyle w:val="ListParagraph"/>
        <w:numPr>
          <w:ilvl w:val="0"/>
          <w:numId w:val="25"/>
        </w:numPr>
        <w:spacing w:after="0" w:line="240" w:lineRule="auto"/>
        <w:rPr>
          <w:sz w:val="20"/>
          <w:szCs w:val="24"/>
        </w:rPr>
      </w:pPr>
      <w:r w:rsidRPr="0061099F">
        <w:rPr>
          <w:i/>
          <w:sz w:val="20"/>
          <w:szCs w:val="24"/>
        </w:rPr>
        <w:t>Be respectful.</w:t>
      </w:r>
      <w:r w:rsidRPr="0061099F">
        <w:rPr>
          <w:sz w:val="20"/>
          <w:szCs w:val="24"/>
        </w:rPr>
        <w:t xml:space="preserve"> Respect the content we are learning, the materials we have in class, and above all, every person that comes and goes in room </w:t>
      </w:r>
      <w:r w:rsidR="00366CBB">
        <w:rPr>
          <w:sz w:val="20"/>
          <w:szCs w:val="24"/>
        </w:rPr>
        <w:t>200 South</w:t>
      </w:r>
      <w:r w:rsidRPr="0061099F">
        <w:rPr>
          <w:sz w:val="20"/>
          <w:szCs w:val="24"/>
        </w:rPr>
        <w:t>. Use appropriate language; discriminatory words will NOT be tolerated.</w:t>
      </w:r>
    </w:p>
    <w:p w:rsidR="0061099F" w:rsidRPr="0061099F" w:rsidRDefault="0061099F" w:rsidP="0061099F">
      <w:pPr>
        <w:pStyle w:val="ListParagraph"/>
        <w:numPr>
          <w:ilvl w:val="0"/>
          <w:numId w:val="25"/>
        </w:numPr>
        <w:spacing w:after="0" w:line="240" w:lineRule="auto"/>
        <w:rPr>
          <w:sz w:val="20"/>
          <w:szCs w:val="24"/>
        </w:rPr>
      </w:pPr>
      <w:r w:rsidRPr="0061099F">
        <w:rPr>
          <w:i/>
          <w:sz w:val="20"/>
          <w:szCs w:val="24"/>
        </w:rPr>
        <w:t>Be prepared.</w:t>
      </w:r>
      <w:r w:rsidRPr="0061099F">
        <w:rPr>
          <w:sz w:val="20"/>
          <w:szCs w:val="24"/>
        </w:rPr>
        <w:t xml:space="preserve"> Bring all materials to class that you will need. Use the restroom during breaks so that you do not lose valuable class time.</w:t>
      </w:r>
    </w:p>
    <w:p w:rsidR="0061099F" w:rsidRPr="0061099F" w:rsidRDefault="0061099F" w:rsidP="0061099F">
      <w:pPr>
        <w:pStyle w:val="ListParagraph"/>
        <w:numPr>
          <w:ilvl w:val="0"/>
          <w:numId w:val="25"/>
        </w:numPr>
        <w:spacing w:after="0" w:line="240" w:lineRule="auto"/>
        <w:rPr>
          <w:sz w:val="20"/>
          <w:szCs w:val="24"/>
        </w:rPr>
      </w:pPr>
      <w:r w:rsidRPr="0061099F">
        <w:rPr>
          <w:i/>
          <w:sz w:val="20"/>
          <w:szCs w:val="24"/>
        </w:rPr>
        <w:t>Be focused.</w:t>
      </w:r>
      <w:r w:rsidRPr="0061099F">
        <w:rPr>
          <w:sz w:val="20"/>
          <w:szCs w:val="24"/>
        </w:rPr>
        <w:t xml:space="preserve"> In order to be on time, you must be in your seat BEFORE the bell rings. Remain on task and follow directions the first time they are given. Ask for clarification, if needed. </w:t>
      </w:r>
    </w:p>
    <w:p w:rsidR="00722B9F" w:rsidRDefault="00722B9F" w:rsidP="00111B50">
      <w:pPr>
        <w:spacing w:after="0"/>
        <w:rPr>
          <w:sz w:val="20"/>
          <w:szCs w:val="24"/>
        </w:rPr>
      </w:pPr>
    </w:p>
    <w:p w:rsidR="0061099F" w:rsidRDefault="0061099F" w:rsidP="00111B50">
      <w:pPr>
        <w:spacing w:after="0"/>
        <w:rPr>
          <w:sz w:val="20"/>
          <w:szCs w:val="24"/>
        </w:rPr>
      </w:pPr>
      <w:r w:rsidRPr="0061099F">
        <w:rPr>
          <w:sz w:val="20"/>
          <w:szCs w:val="24"/>
        </w:rPr>
        <w:t>**Class Norms will be developed as a community during the first weeks of school and will follow in an addendum.</w:t>
      </w:r>
    </w:p>
    <w:p w:rsidR="00623EB2" w:rsidRDefault="00623EB2" w:rsidP="00111B50">
      <w:pPr>
        <w:spacing w:after="0"/>
        <w:rPr>
          <w:sz w:val="20"/>
          <w:szCs w:val="24"/>
        </w:rPr>
      </w:pPr>
    </w:p>
    <w:p w:rsidR="00623EB2" w:rsidRPr="00701BC4" w:rsidRDefault="00623EB2" w:rsidP="00623EB2">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Pr>
          <w:rFonts w:asciiTheme="minorHAnsi" w:eastAsia="Times New Roman" w:hAnsiTheme="minorHAnsi"/>
          <w:b/>
          <w:bCs/>
          <w:caps/>
          <w:sz w:val="24"/>
          <w:szCs w:val="24"/>
        </w:rPr>
        <w:t xml:space="preserve">Virtual </w:t>
      </w:r>
      <w:r w:rsidRPr="00701BC4">
        <w:rPr>
          <w:rFonts w:asciiTheme="minorHAnsi" w:eastAsia="Times New Roman" w:hAnsiTheme="minorHAnsi"/>
          <w:b/>
          <w:bCs/>
          <w:caps/>
          <w:sz w:val="24"/>
          <w:szCs w:val="24"/>
        </w:rPr>
        <w:t>Classroom EXPECTATIONS/POLICIES:</w:t>
      </w:r>
    </w:p>
    <w:p w:rsidR="00623EB2" w:rsidRPr="0061099F" w:rsidRDefault="00623EB2" w:rsidP="00623EB2">
      <w:pPr>
        <w:pStyle w:val="ListParagraph"/>
        <w:numPr>
          <w:ilvl w:val="0"/>
          <w:numId w:val="25"/>
        </w:numPr>
        <w:spacing w:after="0" w:line="240" w:lineRule="auto"/>
        <w:rPr>
          <w:sz w:val="20"/>
          <w:szCs w:val="24"/>
        </w:rPr>
      </w:pPr>
      <w:r>
        <w:rPr>
          <w:i/>
          <w:sz w:val="20"/>
          <w:szCs w:val="24"/>
        </w:rPr>
        <w:t xml:space="preserve">Attendance: </w:t>
      </w:r>
      <w:r>
        <w:rPr>
          <w:sz w:val="20"/>
          <w:szCs w:val="24"/>
        </w:rPr>
        <w:t>Students are expected to attend all live class meetings on time (approximately 1</w:t>
      </w:r>
      <w:r w:rsidRPr="002A31B6">
        <w:rPr>
          <w:sz w:val="20"/>
          <w:szCs w:val="24"/>
          <w:vertAlign w:val="superscript"/>
        </w:rPr>
        <w:t>st</w:t>
      </w:r>
      <w:r>
        <w:rPr>
          <w:sz w:val="20"/>
          <w:szCs w:val="24"/>
        </w:rPr>
        <w:t xml:space="preserve"> 45 min. of each period).</w:t>
      </w:r>
    </w:p>
    <w:p w:rsidR="00623EB2" w:rsidRPr="0061099F" w:rsidRDefault="00623EB2" w:rsidP="00623EB2">
      <w:pPr>
        <w:pStyle w:val="ListParagraph"/>
        <w:numPr>
          <w:ilvl w:val="0"/>
          <w:numId w:val="25"/>
        </w:numPr>
        <w:spacing w:after="0" w:line="240" w:lineRule="auto"/>
        <w:rPr>
          <w:sz w:val="20"/>
          <w:szCs w:val="24"/>
        </w:rPr>
      </w:pPr>
      <w:r w:rsidRPr="0061099F">
        <w:rPr>
          <w:i/>
          <w:sz w:val="20"/>
          <w:szCs w:val="24"/>
        </w:rPr>
        <w:t>Be prepared.</w:t>
      </w:r>
      <w:r>
        <w:rPr>
          <w:sz w:val="20"/>
          <w:szCs w:val="24"/>
        </w:rPr>
        <w:t xml:space="preserve"> Have all materials.  Taking notes and doing examples on your own will be essential for completing independent assignments.</w:t>
      </w:r>
    </w:p>
    <w:p w:rsidR="00623EB2" w:rsidRDefault="00623EB2" w:rsidP="00623EB2">
      <w:pPr>
        <w:pStyle w:val="ListParagraph"/>
        <w:numPr>
          <w:ilvl w:val="0"/>
          <w:numId w:val="25"/>
        </w:numPr>
        <w:spacing w:after="0" w:line="240" w:lineRule="auto"/>
        <w:rPr>
          <w:sz w:val="20"/>
          <w:szCs w:val="24"/>
        </w:rPr>
      </w:pPr>
      <w:r w:rsidRPr="0061099F">
        <w:rPr>
          <w:i/>
          <w:sz w:val="20"/>
          <w:szCs w:val="24"/>
        </w:rPr>
        <w:t>Be focused.</w:t>
      </w:r>
      <w:r>
        <w:rPr>
          <w:sz w:val="20"/>
          <w:szCs w:val="24"/>
        </w:rPr>
        <w:t xml:space="preserve"> It will be difficult to work one-on-one with students virtually.  Therefore, students will need to be attentive and take notes to be able to complete independent work.</w:t>
      </w:r>
    </w:p>
    <w:p w:rsidR="00924544" w:rsidRDefault="00924544" w:rsidP="00623EB2">
      <w:pPr>
        <w:pStyle w:val="ListParagraph"/>
        <w:numPr>
          <w:ilvl w:val="0"/>
          <w:numId w:val="25"/>
        </w:numPr>
        <w:spacing w:after="0" w:line="240" w:lineRule="auto"/>
        <w:rPr>
          <w:sz w:val="20"/>
          <w:szCs w:val="24"/>
        </w:rPr>
      </w:pPr>
      <w:r>
        <w:rPr>
          <w:i/>
          <w:sz w:val="20"/>
          <w:szCs w:val="24"/>
        </w:rPr>
        <w:t>Assignments:</w:t>
      </w:r>
      <w:r>
        <w:rPr>
          <w:sz w:val="20"/>
          <w:szCs w:val="24"/>
        </w:rPr>
        <w:t xml:space="preserve"> All assignments will be uploaded through TEAMS by the given due date.</w:t>
      </w:r>
      <w:bookmarkStart w:id="0" w:name="_GoBack"/>
      <w:bookmarkEnd w:id="0"/>
    </w:p>
    <w:p w:rsidR="00623EB2" w:rsidRDefault="00623EB2" w:rsidP="00623EB2">
      <w:pPr>
        <w:spacing w:after="0" w:line="240" w:lineRule="auto"/>
        <w:rPr>
          <w:sz w:val="20"/>
          <w:szCs w:val="24"/>
        </w:rPr>
      </w:pPr>
    </w:p>
    <w:p w:rsidR="00623EB2" w:rsidRDefault="00623EB2" w:rsidP="00623EB2">
      <w:pPr>
        <w:spacing w:after="0" w:line="240" w:lineRule="auto"/>
        <w:rPr>
          <w:sz w:val="20"/>
          <w:szCs w:val="24"/>
        </w:rPr>
      </w:pPr>
      <w:r>
        <w:rPr>
          <w:sz w:val="20"/>
          <w:szCs w:val="24"/>
        </w:rPr>
        <w:t>** In case of sickness or technology problems, videos of lessons will be posted.</w:t>
      </w:r>
    </w:p>
    <w:p w:rsidR="00924544" w:rsidRDefault="00924544" w:rsidP="00623EB2">
      <w:pPr>
        <w:spacing w:after="0" w:line="240" w:lineRule="auto"/>
        <w:rPr>
          <w:sz w:val="20"/>
          <w:szCs w:val="24"/>
        </w:rPr>
      </w:pPr>
    </w:p>
    <w:p w:rsidR="00924544" w:rsidRDefault="00924544" w:rsidP="00924544">
      <w:pPr>
        <w:spacing w:after="0"/>
        <w:jc w:val="center"/>
        <w:rPr>
          <w:b/>
          <w:bCs/>
          <w:sz w:val="36"/>
          <w:szCs w:val="36"/>
        </w:rPr>
      </w:pPr>
      <w:r w:rsidRPr="2288A5F7">
        <w:rPr>
          <w:b/>
          <w:bCs/>
          <w:sz w:val="36"/>
          <w:szCs w:val="36"/>
        </w:rPr>
        <w:t>Virtual Learning Etiquette</w:t>
      </w:r>
    </w:p>
    <w:p w:rsidR="00924544" w:rsidRDefault="00924544" w:rsidP="00623EB2">
      <w:pPr>
        <w:spacing w:after="0" w:line="240" w:lineRule="auto"/>
        <w:rPr>
          <w:sz w:val="20"/>
          <w:szCs w:val="24"/>
        </w:rPr>
      </w:pPr>
    </w:p>
    <w:p w:rsidR="00960DEB" w:rsidRDefault="00960DEB" w:rsidP="00960DEB">
      <w:pPr>
        <w:pStyle w:val="ListParagraph"/>
        <w:numPr>
          <w:ilvl w:val="0"/>
          <w:numId w:val="40"/>
        </w:numPr>
        <w:spacing w:after="120" w:line="256" w:lineRule="auto"/>
        <w:rPr>
          <w:rFonts w:eastAsiaTheme="minorEastAsia"/>
          <w:sz w:val="32"/>
          <w:szCs w:val="32"/>
        </w:rPr>
      </w:pPr>
      <w:r>
        <w:rPr>
          <w:sz w:val="32"/>
          <w:szCs w:val="32"/>
        </w:rPr>
        <w:t>Arrive to live class meetings on time, or a few minutes early.</w:t>
      </w:r>
    </w:p>
    <w:p w:rsidR="00960DEB" w:rsidRDefault="00960DEB" w:rsidP="00960DEB">
      <w:pPr>
        <w:pStyle w:val="ListParagraph"/>
        <w:numPr>
          <w:ilvl w:val="0"/>
          <w:numId w:val="40"/>
        </w:numPr>
        <w:spacing w:after="120" w:line="256" w:lineRule="auto"/>
        <w:rPr>
          <w:rFonts w:eastAsiaTheme="minorEastAsia"/>
          <w:sz w:val="32"/>
          <w:szCs w:val="32"/>
        </w:rPr>
      </w:pPr>
      <w:r>
        <w:rPr>
          <w:sz w:val="32"/>
          <w:szCs w:val="32"/>
        </w:rPr>
        <w:t>Keep microphone on mute, unless participating in a discussion, asking/answering a question, or presenting.</w:t>
      </w:r>
    </w:p>
    <w:p w:rsidR="00960DEB" w:rsidRDefault="00960DEB" w:rsidP="00960DEB">
      <w:pPr>
        <w:pStyle w:val="ListParagraph"/>
        <w:numPr>
          <w:ilvl w:val="0"/>
          <w:numId w:val="40"/>
        </w:numPr>
        <w:spacing w:after="120" w:line="256" w:lineRule="auto"/>
        <w:rPr>
          <w:sz w:val="32"/>
          <w:szCs w:val="32"/>
        </w:rPr>
      </w:pPr>
      <w:r>
        <w:rPr>
          <w:sz w:val="32"/>
          <w:szCs w:val="32"/>
        </w:rPr>
        <w:t>Make sure you are in a quiet area. Limit background noise and other distractions.</w:t>
      </w:r>
    </w:p>
    <w:p w:rsidR="00960DEB" w:rsidRDefault="00960DEB" w:rsidP="00960DEB">
      <w:pPr>
        <w:pStyle w:val="ListParagraph"/>
        <w:numPr>
          <w:ilvl w:val="0"/>
          <w:numId w:val="40"/>
        </w:numPr>
        <w:spacing w:after="120" w:line="256" w:lineRule="auto"/>
        <w:rPr>
          <w:sz w:val="32"/>
          <w:szCs w:val="32"/>
        </w:rPr>
      </w:pPr>
      <w:r>
        <w:rPr>
          <w:sz w:val="32"/>
          <w:szCs w:val="32"/>
        </w:rPr>
        <w:t>Wear appropriate attire. Upper body must be covered and images/words on clothing should be school appropriate.</w:t>
      </w:r>
    </w:p>
    <w:p w:rsidR="00960DEB" w:rsidRDefault="00960DEB" w:rsidP="00960DEB">
      <w:pPr>
        <w:pStyle w:val="ListParagraph"/>
        <w:numPr>
          <w:ilvl w:val="0"/>
          <w:numId w:val="40"/>
        </w:numPr>
        <w:spacing w:after="120" w:line="256" w:lineRule="auto"/>
        <w:rPr>
          <w:sz w:val="32"/>
          <w:szCs w:val="32"/>
        </w:rPr>
      </w:pPr>
      <w:r>
        <w:rPr>
          <w:sz w:val="32"/>
          <w:szCs w:val="32"/>
        </w:rPr>
        <w:t>Background and surrounding area should be clear of distracting items. Items that can be seen in video should be school appropriate.</w:t>
      </w:r>
    </w:p>
    <w:p w:rsidR="00960DEB" w:rsidRDefault="00960DEB" w:rsidP="00960DEB">
      <w:pPr>
        <w:pStyle w:val="ListParagraph"/>
        <w:numPr>
          <w:ilvl w:val="0"/>
          <w:numId w:val="40"/>
        </w:numPr>
        <w:spacing w:after="120" w:line="256" w:lineRule="auto"/>
        <w:rPr>
          <w:sz w:val="32"/>
          <w:szCs w:val="32"/>
          <w:highlight w:val="yellow"/>
        </w:rPr>
      </w:pPr>
      <w:r>
        <w:rPr>
          <w:sz w:val="32"/>
          <w:szCs w:val="32"/>
        </w:rPr>
        <w:t>Use school appropriate language/gestures when speaking or posting messages.</w:t>
      </w:r>
    </w:p>
    <w:p w:rsidR="00960DEB" w:rsidRDefault="00960DEB" w:rsidP="00960DEB">
      <w:pPr>
        <w:pStyle w:val="ListParagraph"/>
        <w:numPr>
          <w:ilvl w:val="0"/>
          <w:numId w:val="40"/>
        </w:numPr>
        <w:spacing w:after="120" w:line="256" w:lineRule="auto"/>
        <w:rPr>
          <w:sz w:val="32"/>
          <w:szCs w:val="32"/>
        </w:rPr>
      </w:pPr>
      <w:r>
        <w:rPr>
          <w:sz w:val="32"/>
          <w:szCs w:val="32"/>
        </w:rPr>
        <w:t>Messages sent to peers should be related to the content and should follow guidelines set by teacher.</w:t>
      </w:r>
    </w:p>
    <w:p w:rsidR="00960DEB" w:rsidRPr="00E33CBF" w:rsidRDefault="00960DEB" w:rsidP="00623EB2">
      <w:pPr>
        <w:spacing w:after="0" w:line="240" w:lineRule="auto"/>
        <w:rPr>
          <w:sz w:val="20"/>
          <w:szCs w:val="24"/>
        </w:rPr>
      </w:pPr>
    </w:p>
    <w:p w:rsidR="00623EB2" w:rsidRDefault="00623EB2" w:rsidP="00111B50">
      <w:pPr>
        <w:spacing w:after="0"/>
        <w:rPr>
          <w:sz w:val="20"/>
          <w:szCs w:val="24"/>
        </w:rPr>
      </w:pPr>
    </w:p>
    <w:p w:rsidR="00111B50" w:rsidRDefault="00111B50" w:rsidP="00111B50">
      <w:pPr>
        <w:spacing w:after="0"/>
        <w:rPr>
          <w:rFonts w:asciiTheme="minorHAnsi" w:hAnsiTheme="minorHAnsi"/>
          <w:sz w:val="20"/>
          <w:szCs w:val="24"/>
        </w:rPr>
      </w:pPr>
    </w:p>
    <w:p w:rsidR="00722B9F" w:rsidRPr="0061099F" w:rsidRDefault="00722B9F" w:rsidP="00111B50">
      <w:pPr>
        <w:spacing w:after="0"/>
        <w:rPr>
          <w:rFonts w:asciiTheme="minorHAnsi" w:hAnsiTheme="minorHAnsi"/>
          <w:sz w:val="20"/>
          <w:szCs w:val="24"/>
        </w:rPr>
      </w:pPr>
    </w:p>
    <w:p w:rsidR="00EC5F9D" w:rsidRPr="00701BC4" w:rsidRDefault="00EC5F9D" w:rsidP="00EC5F9D">
      <w:pPr>
        <w:overflowPunct w:val="0"/>
        <w:autoSpaceDE w:val="0"/>
        <w:autoSpaceDN w:val="0"/>
        <w:adjustRightInd w:val="0"/>
        <w:spacing w:after="0" w:line="240" w:lineRule="auto"/>
        <w:textAlignment w:val="baseline"/>
        <w:rPr>
          <w:rFonts w:asciiTheme="minorHAnsi" w:eastAsia="Times New Roman" w:hAnsiTheme="minorHAnsi"/>
          <w:b/>
          <w:sz w:val="24"/>
          <w:szCs w:val="24"/>
        </w:rPr>
      </w:pPr>
      <w:r w:rsidRPr="00701BC4">
        <w:rPr>
          <w:rFonts w:asciiTheme="minorHAnsi" w:eastAsia="Times New Roman" w:hAnsiTheme="minorHAnsi"/>
          <w:b/>
          <w:sz w:val="24"/>
          <w:szCs w:val="24"/>
        </w:rPr>
        <w:lastRenderedPageBreak/>
        <w:t xml:space="preserve">GRADING </w:t>
      </w:r>
      <w:r w:rsidR="000A6F6C" w:rsidRPr="00701BC4">
        <w:rPr>
          <w:rFonts w:asciiTheme="minorHAnsi" w:eastAsia="Times New Roman" w:hAnsiTheme="minorHAnsi"/>
          <w:b/>
          <w:sz w:val="24"/>
          <w:szCs w:val="24"/>
        </w:rPr>
        <w:t>SCALE</w:t>
      </w:r>
      <w:r w:rsidR="00E2145A">
        <w:rPr>
          <w:rFonts w:asciiTheme="minorHAnsi" w:eastAsia="Times New Roman" w:hAnsiTheme="minorHAnsi"/>
          <w:b/>
          <w:sz w:val="24"/>
          <w:szCs w:val="24"/>
        </w:rPr>
        <w:t>/POLICY</w:t>
      </w:r>
      <w:r w:rsidRPr="00701BC4">
        <w:rPr>
          <w:rFonts w:asciiTheme="minorHAnsi" w:eastAsia="Times New Roman" w:hAnsiTheme="minorHAnsi"/>
          <w:b/>
          <w:sz w:val="24"/>
          <w:szCs w:val="24"/>
        </w:rPr>
        <w:t>:</w:t>
      </w:r>
    </w:p>
    <w:p w:rsidR="00E9404C" w:rsidRPr="00E2145A" w:rsidRDefault="00E9404C" w:rsidP="00EC5F9D">
      <w:pPr>
        <w:overflowPunct w:val="0"/>
        <w:autoSpaceDE w:val="0"/>
        <w:autoSpaceDN w:val="0"/>
        <w:adjustRightInd w:val="0"/>
        <w:spacing w:after="0" w:line="240" w:lineRule="auto"/>
        <w:textAlignment w:val="baseline"/>
        <w:rPr>
          <w:rFonts w:asciiTheme="minorHAnsi" w:eastAsia="Times New Roman" w:hAnsiTheme="minorHAnsi"/>
          <w:b/>
          <w:sz w:val="20"/>
          <w:szCs w:val="24"/>
        </w:rPr>
      </w:pPr>
    </w:p>
    <w:p w:rsidR="00E9404C" w:rsidRPr="00E2145A" w:rsidRDefault="00E9404C" w:rsidP="00E9404C">
      <w:pPr>
        <w:tabs>
          <w:tab w:val="left" w:pos="-2250"/>
          <w:tab w:val="left" w:pos="-2160"/>
          <w:tab w:val="left" w:pos="1800"/>
          <w:tab w:val="right" w:pos="9360"/>
        </w:tabs>
        <w:spacing w:after="0" w:line="240" w:lineRule="auto"/>
        <w:rPr>
          <w:rFonts w:asciiTheme="minorHAnsi" w:eastAsia="Times New Roman" w:hAnsiTheme="minorHAnsi"/>
          <w:b/>
          <w:sz w:val="20"/>
          <w:szCs w:val="24"/>
        </w:rPr>
      </w:pPr>
      <w:r w:rsidRPr="00E2145A">
        <w:rPr>
          <w:rFonts w:asciiTheme="minorHAnsi" w:eastAsia="Times New Roman" w:hAnsiTheme="minorHAnsi"/>
          <w:b/>
          <w:sz w:val="20"/>
          <w:szCs w:val="24"/>
        </w:rPr>
        <w:t>Assignments</w:t>
      </w:r>
      <w:r w:rsidRPr="00E2145A">
        <w:rPr>
          <w:rFonts w:asciiTheme="minorHAnsi" w:eastAsia="Times New Roman" w:hAnsiTheme="minorHAnsi"/>
          <w:b/>
          <w:sz w:val="20"/>
          <w:szCs w:val="24"/>
        </w:rPr>
        <w:tab/>
        <w:t xml:space="preserve">Descriptions </w:t>
      </w:r>
      <w:r w:rsidRPr="00E2145A">
        <w:rPr>
          <w:rFonts w:asciiTheme="minorHAnsi" w:eastAsia="Times New Roman" w:hAnsiTheme="minorHAnsi"/>
          <w:b/>
          <w:sz w:val="20"/>
          <w:szCs w:val="24"/>
        </w:rPr>
        <w:tab/>
        <w:t>Value</w:t>
      </w:r>
    </w:p>
    <w:p w:rsidR="00E9404C" w:rsidRPr="00E2145A" w:rsidRDefault="00222F7A" w:rsidP="00E9404C">
      <w:pPr>
        <w:tabs>
          <w:tab w:val="left" w:pos="-2250"/>
          <w:tab w:val="left" w:pos="-2160"/>
          <w:tab w:val="left" w:pos="1800"/>
          <w:tab w:val="right" w:pos="9360"/>
        </w:tabs>
        <w:spacing w:after="0" w:line="240" w:lineRule="auto"/>
        <w:rPr>
          <w:rFonts w:asciiTheme="minorHAnsi" w:eastAsia="Times New Roman" w:hAnsiTheme="minorHAnsi"/>
          <w:sz w:val="20"/>
          <w:szCs w:val="24"/>
        </w:rPr>
      </w:pPr>
      <w:r w:rsidRPr="00E2145A">
        <w:rPr>
          <w:rFonts w:asciiTheme="minorHAnsi" w:eastAsia="Times New Roman" w:hAnsiTheme="minorHAnsi"/>
          <w:sz w:val="20"/>
          <w:szCs w:val="24"/>
        </w:rPr>
        <w:t>Formative</w:t>
      </w:r>
      <w:r w:rsidR="00E9404C" w:rsidRPr="00E2145A">
        <w:rPr>
          <w:rFonts w:asciiTheme="minorHAnsi" w:eastAsia="Times New Roman" w:hAnsiTheme="minorHAnsi"/>
          <w:sz w:val="20"/>
          <w:szCs w:val="24"/>
        </w:rPr>
        <w:t xml:space="preserve">    </w:t>
      </w:r>
      <w:r w:rsidR="00E9404C" w:rsidRPr="00E2145A">
        <w:rPr>
          <w:rFonts w:asciiTheme="minorHAnsi" w:eastAsia="Times New Roman" w:hAnsiTheme="minorHAnsi"/>
          <w:sz w:val="20"/>
          <w:szCs w:val="24"/>
        </w:rPr>
        <w:tab/>
      </w:r>
      <w:r w:rsidR="00E2145A" w:rsidRPr="00E2145A">
        <w:rPr>
          <w:rFonts w:asciiTheme="minorHAnsi" w:eastAsia="Times New Roman" w:hAnsiTheme="minorHAnsi"/>
          <w:sz w:val="20"/>
          <w:szCs w:val="24"/>
        </w:rPr>
        <w:t>Classwork, Homework, Exit Tickets</w:t>
      </w:r>
      <w:r w:rsidR="009D4F11">
        <w:rPr>
          <w:rFonts w:asciiTheme="minorHAnsi" w:eastAsia="Times New Roman" w:hAnsiTheme="minorHAnsi"/>
          <w:sz w:val="20"/>
          <w:szCs w:val="24"/>
        </w:rPr>
        <w:t>, Do Nows</w:t>
      </w:r>
      <w:r w:rsidR="00FA22FE">
        <w:rPr>
          <w:rFonts w:asciiTheme="minorHAnsi" w:eastAsia="Times New Roman" w:hAnsiTheme="minorHAnsi"/>
          <w:sz w:val="20"/>
          <w:szCs w:val="24"/>
        </w:rPr>
        <w:t>, Class Notes</w:t>
      </w:r>
      <w:r w:rsidRPr="00E2145A">
        <w:rPr>
          <w:rFonts w:asciiTheme="minorHAnsi" w:eastAsia="Times New Roman" w:hAnsiTheme="minorHAnsi"/>
          <w:sz w:val="20"/>
          <w:szCs w:val="24"/>
        </w:rPr>
        <w:tab/>
        <w:t>=   40</w:t>
      </w:r>
      <w:r w:rsidR="00E9404C" w:rsidRPr="00E2145A">
        <w:rPr>
          <w:rFonts w:asciiTheme="minorHAnsi" w:eastAsia="Times New Roman" w:hAnsiTheme="minorHAnsi"/>
          <w:sz w:val="20"/>
          <w:szCs w:val="24"/>
        </w:rPr>
        <w:t>%</w:t>
      </w:r>
      <w:r w:rsidR="00E9404C" w:rsidRPr="00E2145A">
        <w:rPr>
          <w:rFonts w:asciiTheme="minorHAnsi" w:eastAsia="Times New Roman" w:hAnsiTheme="minorHAnsi"/>
          <w:sz w:val="20"/>
          <w:szCs w:val="24"/>
        </w:rPr>
        <w:tab/>
      </w:r>
    </w:p>
    <w:p w:rsidR="00E9404C" w:rsidRPr="00E2145A" w:rsidRDefault="00222F7A" w:rsidP="00E9404C">
      <w:pPr>
        <w:tabs>
          <w:tab w:val="left" w:pos="-2250"/>
          <w:tab w:val="left" w:pos="-2160"/>
          <w:tab w:val="left" w:pos="1800"/>
          <w:tab w:val="right" w:pos="9360"/>
        </w:tabs>
        <w:spacing w:after="0" w:line="240" w:lineRule="auto"/>
        <w:rPr>
          <w:rFonts w:asciiTheme="minorHAnsi" w:eastAsia="Times New Roman" w:hAnsiTheme="minorHAnsi"/>
          <w:sz w:val="20"/>
          <w:szCs w:val="24"/>
          <w:u w:val="single"/>
        </w:rPr>
      </w:pPr>
      <w:r w:rsidRPr="00E2145A">
        <w:rPr>
          <w:rFonts w:asciiTheme="minorHAnsi" w:eastAsia="Times New Roman" w:hAnsiTheme="minorHAnsi"/>
          <w:sz w:val="20"/>
          <w:szCs w:val="24"/>
          <w:u w:val="single"/>
        </w:rPr>
        <w:t xml:space="preserve">Summative </w:t>
      </w:r>
      <w:r w:rsidR="00E9404C" w:rsidRPr="00E2145A">
        <w:rPr>
          <w:rFonts w:asciiTheme="minorHAnsi" w:eastAsia="Times New Roman" w:hAnsiTheme="minorHAnsi"/>
          <w:sz w:val="20"/>
          <w:szCs w:val="24"/>
          <w:u w:val="single"/>
        </w:rPr>
        <w:tab/>
      </w:r>
      <w:r w:rsidR="00E2145A" w:rsidRPr="00E2145A">
        <w:rPr>
          <w:rFonts w:asciiTheme="minorHAnsi" w:eastAsia="Times New Roman" w:hAnsiTheme="minorHAnsi"/>
          <w:sz w:val="20"/>
          <w:szCs w:val="24"/>
          <w:u w:val="single"/>
        </w:rPr>
        <w:t>Quizzes, Projects, Unit Tests</w:t>
      </w:r>
      <w:r w:rsidR="00E9404C" w:rsidRPr="00E2145A">
        <w:rPr>
          <w:rFonts w:asciiTheme="minorHAnsi" w:eastAsia="Times New Roman" w:hAnsiTheme="minorHAnsi"/>
          <w:sz w:val="20"/>
          <w:szCs w:val="24"/>
          <w:u w:val="single"/>
        </w:rPr>
        <w:tab/>
      </w:r>
      <w:r w:rsidRPr="00E2145A">
        <w:rPr>
          <w:rFonts w:asciiTheme="minorHAnsi" w:eastAsia="Times New Roman" w:hAnsiTheme="minorHAnsi"/>
          <w:sz w:val="20"/>
          <w:szCs w:val="24"/>
          <w:u w:val="single"/>
        </w:rPr>
        <w:t>=   60</w:t>
      </w:r>
      <w:r w:rsidR="00E9404C" w:rsidRPr="00E2145A">
        <w:rPr>
          <w:rFonts w:asciiTheme="minorHAnsi" w:eastAsia="Times New Roman" w:hAnsiTheme="minorHAnsi"/>
          <w:sz w:val="20"/>
          <w:szCs w:val="24"/>
          <w:u w:val="single"/>
        </w:rPr>
        <w:t>%</w:t>
      </w:r>
    </w:p>
    <w:p w:rsidR="00E9404C" w:rsidRDefault="00E9404C" w:rsidP="00E9404C">
      <w:pPr>
        <w:tabs>
          <w:tab w:val="right" w:pos="-2250"/>
          <w:tab w:val="left" w:pos="720"/>
          <w:tab w:val="right" w:pos="9360"/>
        </w:tabs>
        <w:spacing w:after="0" w:line="240" w:lineRule="auto"/>
        <w:rPr>
          <w:rFonts w:asciiTheme="minorHAnsi" w:eastAsia="Times New Roman" w:hAnsiTheme="minorHAnsi"/>
          <w:b/>
          <w:sz w:val="20"/>
          <w:szCs w:val="24"/>
        </w:rPr>
      </w:pPr>
      <w:r w:rsidRPr="00E2145A">
        <w:rPr>
          <w:rFonts w:asciiTheme="minorHAnsi" w:eastAsia="Times New Roman" w:hAnsiTheme="minorHAnsi"/>
          <w:b/>
          <w:sz w:val="20"/>
          <w:szCs w:val="24"/>
        </w:rPr>
        <w:tab/>
      </w:r>
      <w:r w:rsidRPr="00E2145A">
        <w:rPr>
          <w:rFonts w:asciiTheme="minorHAnsi" w:eastAsia="Times New Roman" w:hAnsiTheme="minorHAnsi"/>
          <w:b/>
          <w:sz w:val="20"/>
          <w:szCs w:val="24"/>
        </w:rPr>
        <w:tab/>
        <w:t>TOTAL = 100%</w:t>
      </w:r>
    </w:p>
    <w:p w:rsidR="00EF77C7" w:rsidRDefault="00EF77C7" w:rsidP="00E9404C">
      <w:pPr>
        <w:tabs>
          <w:tab w:val="right" w:pos="-2250"/>
          <w:tab w:val="left" w:pos="720"/>
          <w:tab w:val="right" w:pos="9360"/>
        </w:tabs>
        <w:spacing w:after="0" w:line="240" w:lineRule="auto"/>
        <w:rPr>
          <w:rFonts w:asciiTheme="minorHAnsi" w:eastAsia="Times New Roman" w:hAnsiTheme="minorHAnsi"/>
          <w:b/>
          <w:sz w:val="20"/>
          <w:szCs w:val="24"/>
        </w:rPr>
      </w:pPr>
    </w:p>
    <w:p w:rsidR="00EF77C7" w:rsidRPr="00EF77C7" w:rsidRDefault="00924544" w:rsidP="00E9404C">
      <w:pPr>
        <w:tabs>
          <w:tab w:val="right" w:pos="-2250"/>
          <w:tab w:val="left" w:pos="720"/>
          <w:tab w:val="right" w:pos="9360"/>
        </w:tabs>
        <w:spacing w:after="0" w:line="240" w:lineRule="auto"/>
        <w:rPr>
          <w:rFonts w:asciiTheme="minorHAnsi" w:eastAsia="Times New Roman" w:hAnsiTheme="minorHAnsi"/>
          <w:b/>
          <w:sz w:val="28"/>
          <w:szCs w:val="28"/>
        </w:rPr>
      </w:pPr>
      <w:r>
        <w:rPr>
          <w:rFonts w:asciiTheme="minorHAnsi" w:eastAsia="Times New Roman" w:hAnsiTheme="minorHAnsi"/>
          <w:b/>
          <w:sz w:val="28"/>
          <w:szCs w:val="28"/>
        </w:rPr>
        <w:t>Students Must Show Work t</w:t>
      </w:r>
      <w:r w:rsidR="00EF77C7">
        <w:rPr>
          <w:rFonts w:asciiTheme="minorHAnsi" w:eastAsia="Times New Roman" w:hAnsiTheme="minorHAnsi"/>
          <w:b/>
          <w:sz w:val="28"/>
          <w:szCs w:val="28"/>
        </w:rPr>
        <w:t>o Receive Full Credit On Assignments/Tests/Quizzes!!</w:t>
      </w:r>
    </w:p>
    <w:p w:rsidR="00E2145A" w:rsidRDefault="00E2145A" w:rsidP="00E2145A">
      <w:pPr>
        <w:spacing w:after="0"/>
        <w:rPr>
          <w:rFonts w:asciiTheme="minorHAnsi" w:eastAsia="Times New Roman" w:hAnsiTheme="minorHAnsi"/>
          <w:b/>
          <w:sz w:val="20"/>
          <w:szCs w:val="24"/>
        </w:rPr>
      </w:pPr>
    </w:p>
    <w:p w:rsidR="00722B9F" w:rsidRPr="00111B50" w:rsidRDefault="00722B9F" w:rsidP="00E2145A">
      <w:pPr>
        <w:spacing w:after="0"/>
        <w:rPr>
          <w:rFonts w:asciiTheme="minorHAnsi" w:eastAsia="Times New Roman" w:hAnsiTheme="minorHAnsi"/>
          <w:b/>
          <w:sz w:val="20"/>
          <w:szCs w:val="24"/>
        </w:rPr>
      </w:pPr>
    </w:p>
    <w:p w:rsidR="004411F7" w:rsidRPr="00111B50" w:rsidRDefault="004411F7" w:rsidP="00E2145A">
      <w:pPr>
        <w:spacing w:after="0"/>
        <w:rPr>
          <w:rFonts w:asciiTheme="minorHAnsi" w:hAnsiTheme="minorHAnsi"/>
          <w:sz w:val="20"/>
          <w:szCs w:val="24"/>
        </w:rPr>
      </w:pPr>
      <w:r w:rsidRPr="005401E9">
        <w:rPr>
          <w:rFonts w:asciiTheme="minorHAnsi" w:hAnsiTheme="minorHAnsi"/>
          <w:b/>
          <w:sz w:val="20"/>
          <w:szCs w:val="24"/>
          <w:u w:val="single"/>
        </w:rPr>
        <w:t>Grading Scale</w:t>
      </w:r>
      <w:r w:rsidR="00111B50" w:rsidRPr="00111B50">
        <w:rPr>
          <w:rFonts w:asciiTheme="minorHAnsi" w:hAnsiTheme="minorHAnsi"/>
          <w:sz w:val="20"/>
          <w:szCs w:val="24"/>
        </w:rPr>
        <w:t xml:space="preserve"> (</w:t>
      </w:r>
      <w:r w:rsidR="00111B50">
        <w:rPr>
          <w:rFonts w:asciiTheme="minorHAnsi" w:hAnsiTheme="minorHAnsi"/>
          <w:sz w:val="20"/>
          <w:szCs w:val="24"/>
        </w:rPr>
        <w:t>issued by the district)</w:t>
      </w:r>
    </w:p>
    <w:p w:rsidR="00111B50" w:rsidRDefault="00111B50" w:rsidP="00111B50">
      <w:pPr>
        <w:ind w:left="2160" w:hanging="1440"/>
        <w:rPr>
          <w:sz w:val="20"/>
          <w:szCs w:val="20"/>
        </w:rPr>
      </w:pPr>
      <w:r>
        <w:rPr>
          <w:sz w:val="20"/>
          <w:szCs w:val="20"/>
        </w:rPr>
        <w:t>A—90-100</w:t>
      </w:r>
      <w:r>
        <w:rPr>
          <w:sz w:val="20"/>
          <w:szCs w:val="20"/>
        </w:rPr>
        <w:tab/>
        <w:t>The student’s work is exemplary and is completed in a timely and independent manner.  The work shows a high level of understanding or performance.</w:t>
      </w:r>
    </w:p>
    <w:p w:rsidR="00111B50" w:rsidRDefault="00111B50" w:rsidP="00111B50">
      <w:pPr>
        <w:ind w:left="2160" w:hanging="1440"/>
        <w:rPr>
          <w:sz w:val="20"/>
          <w:szCs w:val="20"/>
        </w:rPr>
      </w:pPr>
      <w:r>
        <w:rPr>
          <w:sz w:val="20"/>
          <w:szCs w:val="20"/>
        </w:rPr>
        <w:t>B—80-89</w:t>
      </w:r>
      <w:r>
        <w:rPr>
          <w:sz w:val="20"/>
          <w:szCs w:val="20"/>
        </w:rPr>
        <w:tab/>
        <w:t>The student’s work is above average and has been completed in a timely and independent manner.  The work shows a clear level of understanding or performance.</w:t>
      </w:r>
    </w:p>
    <w:p w:rsidR="00111B50" w:rsidRDefault="00111B50" w:rsidP="00111B50">
      <w:pPr>
        <w:ind w:firstLine="720"/>
        <w:rPr>
          <w:sz w:val="20"/>
          <w:szCs w:val="20"/>
        </w:rPr>
      </w:pPr>
      <w:r>
        <w:rPr>
          <w:sz w:val="20"/>
          <w:szCs w:val="20"/>
        </w:rPr>
        <w:t>C—70-79</w:t>
      </w:r>
      <w:r>
        <w:rPr>
          <w:sz w:val="20"/>
          <w:szCs w:val="20"/>
        </w:rPr>
        <w:tab/>
        <w:t>The student’s work is satisfactory and may or may not be completed in a timely/independent manner.</w:t>
      </w:r>
    </w:p>
    <w:p w:rsidR="00111B50" w:rsidRDefault="00111B50" w:rsidP="00111B50">
      <w:pPr>
        <w:ind w:left="2160" w:hanging="1440"/>
        <w:rPr>
          <w:sz w:val="20"/>
          <w:szCs w:val="20"/>
        </w:rPr>
      </w:pPr>
      <w:r>
        <w:rPr>
          <w:sz w:val="20"/>
          <w:szCs w:val="20"/>
        </w:rPr>
        <w:t>D—60-69</w:t>
      </w:r>
      <w:r>
        <w:rPr>
          <w:sz w:val="20"/>
          <w:szCs w:val="20"/>
        </w:rPr>
        <w:tab/>
        <w:t>The student’s work barely meets requirements and work is not completed in a timely or independent manner.</w:t>
      </w:r>
    </w:p>
    <w:p w:rsidR="00111B50" w:rsidRDefault="00111B50" w:rsidP="00111B50">
      <w:pPr>
        <w:ind w:left="2160" w:hanging="1440"/>
        <w:rPr>
          <w:sz w:val="20"/>
          <w:szCs w:val="20"/>
        </w:rPr>
      </w:pPr>
      <w:r>
        <w:rPr>
          <w:sz w:val="20"/>
          <w:szCs w:val="20"/>
        </w:rPr>
        <w:t>F—0-59</w:t>
      </w:r>
      <w:r>
        <w:rPr>
          <w:sz w:val="20"/>
          <w:szCs w:val="20"/>
        </w:rPr>
        <w:tab/>
        <w:t>The student’s work does not meet the minimum standards of understanding or performance or work is not the student’s personal best.</w:t>
      </w:r>
    </w:p>
    <w:p w:rsidR="00E9404C" w:rsidRPr="000D257E" w:rsidRDefault="00E9404C" w:rsidP="00222F7A">
      <w:pPr>
        <w:spacing w:after="0"/>
        <w:rPr>
          <w:rFonts w:asciiTheme="minorHAnsi" w:hAnsiTheme="minorHAnsi"/>
          <w:sz w:val="20"/>
          <w:szCs w:val="24"/>
        </w:rPr>
      </w:pPr>
      <w:r w:rsidRPr="000D257E">
        <w:rPr>
          <w:rFonts w:asciiTheme="minorHAnsi" w:eastAsia="Times New Roman" w:hAnsiTheme="minorHAnsi"/>
          <w:sz w:val="20"/>
          <w:szCs w:val="24"/>
        </w:rPr>
        <w:t xml:space="preserve">Parents may have internet access to their student’s grades and assignments, upon Administrative approval at </w:t>
      </w:r>
      <w:hyperlink r:id="rId9" w:history="1">
        <w:r w:rsidRPr="000D257E">
          <w:rPr>
            <w:rFonts w:asciiTheme="minorHAnsi" w:eastAsia="Times New Roman" w:hAnsiTheme="minorHAnsi"/>
            <w:color w:val="0000FF"/>
            <w:sz w:val="20"/>
            <w:szCs w:val="24"/>
            <w:u w:val="single"/>
          </w:rPr>
          <w:t>https://sis.slps.org/SLPS/Default.aspx</w:t>
        </w:r>
      </w:hyperlink>
    </w:p>
    <w:p w:rsidR="00222F7A" w:rsidRDefault="00222F7A" w:rsidP="00E9404C">
      <w:pPr>
        <w:overflowPunct w:val="0"/>
        <w:autoSpaceDE w:val="0"/>
        <w:autoSpaceDN w:val="0"/>
        <w:adjustRightInd w:val="0"/>
        <w:spacing w:after="0" w:line="240" w:lineRule="auto"/>
        <w:textAlignment w:val="baseline"/>
        <w:rPr>
          <w:rFonts w:asciiTheme="minorHAnsi" w:eastAsia="Times New Roman" w:hAnsiTheme="minorHAnsi"/>
          <w:b/>
          <w:bCs/>
          <w:sz w:val="20"/>
          <w:szCs w:val="24"/>
        </w:rPr>
      </w:pPr>
    </w:p>
    <w:p w:rsidR="00623EB2" w:rsidRDefault="00623EB2" w:rsidP="00623EB2">
      <w:pPr>
        <w:overflowPunct w:val="0"/>
        <w:autoSpaceDE w:val="0"/>
        <w:autoSpaceDN w:val="0"/>
        <w:adjustRightInd w:val="0"/>
        <w:spacing w:after="0" w:line="240" w:lineRule="auto"/>
        <w:textAlignment w:val="baseline"/>
        <w:rPr>
          <w:rFonts w:asciiTheme="minorHAnsi" w:eastAsia="Times New Roman" w:hAnsiTheme="minorHAnsi"/>
          <w:b/>
          <w:sz w:val="24"/>
          <w:szCs w:val="24"/>
        </w:rPr>
      </w:pPr>
      <w:r>
        <w:rPr>
          <w:rFonts w:asciiTheme="minorHAnsi" w:eastAsia="Times New Roman" w:hAnsiTheme="minorHAnsi"/>
          <w:b/>
          <w:sz w:val="24"/>
          <w:szCs w:val="24"/>
        </w:rPr>
        <w:t xml:space="preserve">VIRTUAL </w:t>
      </w:r>
      <w:r w:rsidRPr="00701BC4">
        <w:rPr>
          <w:rFonts w:asciiTheme="minorHAnsi" w:eastAsia="Times New Roman" w:hAnsiTheme="minorHAnsi"/>
          <w:b/>
          <w:sz w:val="24"/>
          <w:szCs w:val="24"/>
        </w:rPr>
        <w:t>GRADING SCALE</w:t>
      </w:r>
      <w:r>
        <w:rPr>
          <w:rFonts w:asciiTheme="minorHAnsi" w:eastAsia="Times New Roman" w:hAnsiTheme="minorHAnsi"/>
          <w:b/>
          <w:sz w:val="24"/>
          <w:szCs w:val="24"/>
        </w:rPr>
        <w:t>/POLICY</w:t>
      </w:r>
      <w:r w:rsidRPr="00701BC4">
        <w:rPr>
          <w:rFonts w:asciiTheme="minorHAnsi" w:eastAsia="Times New Roman" w:hAnsiTheme="minorHAnsi"/>
          <w:b/>
          <w:sz w:val="24"/>
          <w:szCs w:val="24"/>
        </w:rPr>
        <w:t>:</w:t>
      </w:r>
    </w:p>
    <w:p w:rsidR="00623EB2" w:rsidRDefault="00623EB2" w:rsidP="00623EB2">
      <w:pPr>
        <w:overflowPunct w:val="0"/>
        <w:autoSpaceDE w:val="0"/>
        <w:autoSpaceDN w:val="0"/>
        <w:adjustRightInd w:val="0"/>
        <w:spacing w:after="0" w:line="240" w:lineRule="auto"/>
        <w:textAlignment w:val="baseline"/>
        <w:rPr>
          <w:rFonts w:asciiTheme="minorHAnsi" w:eastAsia="Times New Roman" w:hAnsiTheme="minorHAnsi"/>
          <w:sz w:val="24"/>
          <w:szCs w:val="24"/>
        </w:rPr>
      </w:pPr>
      <w:r>
        <w:rPr>
          <w:rFonts w:asciiTheme="minorHAnsi" w:eastAsia="Times New Roman" w:hAnsiTheme="minorHAnsi"/>
          <w:sz w:val="24"/>
          <w:szCs w:val="24"/>
        </w:rPr>
        <w:t>All the above is the same for virtual grading except:</w:t>
      </w:r>
    </w:p>
    <w:p w:rsidR="00623EB2" w:rsidRDefault="00623EB2" w:rsidP="00623EB2">
      <w:pPr>
        <w:overflowPunct w:val="0"/>
        <w:autoSpaceDE w:val="0"/>
        <w:autoSpaceDN w:val="0"/>
        <w:adjustRightInd w:val="0"/>
        <w:spacing w:after="0" w:line="240" w:lineRule="auto"/>
        <w:textAlignment w:val="baseline"/>
        <w:rPr>
          <w:rFonts w:asciiTheme="minorHAnsi" w:eastAsia="Times New Roman" w:hAnsiTheme="minorHAnsi"/>
          <w:sz w:val="24"/>
          <w:szCs w:val="24"/>
        </w:rPr>
      </w:pPr>
      <w:r>
        <w:rPr>
          <w:rFonts w:asciiTheme="minorHAnsi" w:eastAsia="Times New Roman" w:hAnsiTheme="minorHAnsi"/>
          <w:sz w:val="24"/>
          <w:szCs w:val="24"/>
        </w:rPr>
        <w:t>Students will not receive points for notes during virtual learning but notes will be essential for understanding and completion of independent work.  Also, students will turn in assignments through TEAMS.  All due dates will be listed in TEAMS and on my school website page.</w:t>
      </w:r>
    </w:p>
    <w:p w:rsidR="00924544" w:rsidRDefault="00924544" w:rsidP="00623EB2">
      <w:pPr>
        <w:overflowPunct w:val="0"/>
        <w:autoSpaceDE w:val="0"/>
        <w:autoSpaceDN w:val="0"/>
        <w:adjustRightInd w:val="0"/>
        <w:spacing w:after="0" w:line="240" w:lineRule="auto"/>
        <w:textAlignment w:val="baseline"/>
        <w:rPr>
          <w:rFonts w:asciiTheme="minorHAnsi" w:eastAsia="Times New Roman" w:hAnsiTheme="minorHAnsi"/>
          <w:sz w:val="24"/>
          <w:szCs w:val="24"/>
        </w:rPr>
      </w:pPr>
    </w:p>
    <w:p w:rsidR="00924544" w:rsidRDefault="00924544" w:rsidP="00623EB2">
      <w:pPr>
        <w:overflowPunct w:val="0"/>
        <w:autoSpaceDE w:val="0"/>
        <w:autoSpaceDN w:val="0"/>
        <w:adjustRightInd w:val="0"/>
        <w:spacing w:after="0" w:line="240" w:lineRule="auto"/>
        <w:textAlignment w:val="baseline"/>
        <w:rPr>
          <w:rFonts w:asciiTheme="minorHAnsi" w:eastAsia="Times New Roman" w:hAnsiTheme="minorHAnsi"/>
          <w:sz w:val="24"/>
          <w:szCs w:val="24"/>
        </w:rPr>
      </w:pPr>
      <w:r>
        <w:rPr>
          <w:rFonts w:asciiTheme="minorHAnsi" w:eastAsia="Times New Roman" w:hAnsiTheme="minorHAnsi"/>
          <w:sz w:val="24"/>
          <w:szCs w:val="24"/>
        </w:rPr>
        <w:t>All assignments/tests will be uploaded through TEAMS by the given due date.</w:t>
      </w:r>
    </w:p>
    <w:p w:rsidR="00924544" w:rsidRDefault="00924544" w:rsidP="00623EB2">
      <w:pPr>
        <w:overflowPunct w:val="0"/>
        <w:autoSpaceDE w:val="0"/>
        <w:autoSpaceDN w:val="0"/>
        <w:adjustRightInd w:val="0"/>
        <w:spacing w:after="0" w:line="240" w:lineRule="auto"/>
        <w:textAlignment w:val="baseline"/>
        <w:rPr>
          <w:rFonts w:asciiTheme="minorHAnsi" w:eastAsia="Times New Roman" w:hAnsiTheme="minorHAnsi"/>
          <w:sz w:val="24"/>
          <w:szCs w:val="24"/>
        </w:rPr>
      </w:pPr>
    </w:p>
    <w:p w:rsidR="00722B9F" w:rsidRDefault="00722B9F" w:rsidP="00E9404C">
      <w:pPr>
        <w:overflowPunct w:val="0"/>
        <w:autoSpaceDE w:val="0"/>
        <w:autoSpaceDN w:val="0"/>
        <w:adjustRightInd w:val="0"/>
        <w:spacing w:after="0" w:line="240" w:lineRule="auto"/>
        <w:textAlignment w:val="baseline"/>
        <w:rPr>
          <w:rFonts w:asciiTheme="minorHAnsi" w:eastAsia="Times New Roman" w:hAnsiTheme="minorHAnsi"/>
          <w:b/>
          <w:bCs/>
          <w:sz w:val="20"/>
          <w:szCs w:val="24"/>
        </w:rPr>
      </w:pPr>
    </w:p>
    <w:p w:rsidR="00722B9F" w:rsidRPr="00111B50" w:rsidRDefault="00722B9F" w:rsidP="00E9404C">
      <w:pPr>
        <w:overflowPunct w:val="0"/>
        <w:autoSpaceDE w:val="0"/>
        <w:autoSpaceDN w:val="0"/>
        <w:adjustRightInd w:val="0"/>
        <w:spacing w:after="0" w:line="240" w:lineRule="auto"/>
        <w:textAlignment w:val="baseline"/>
        <w:rPr>
          <w:rFonts w:asciiTheme="minorHAnsi" w:eastAsia="Times New Roman" w:hAnsiTheme="minorHAnsi"/>
          <w:b/>
          <w:bCs/>
          <w:sz w:val="20"/>
          <w:szCs w:val="24"/>
        </w:rPr>
      </w:pPr>
    </w:p>
    <w:p w:rsidR="00E9404C" w:rsidRPr="00701BC4" w:rsidRDefault="00E9404C" w:rsidP="00E9404C">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i/>
          <w:sz w:val="24"/>
          <w:szCs w:val="24"/>
        </w:rPr>
      </w:pPr>
      <w:r w:rsidRPr="00701BC4">
        <w:rPr>
          <w:rFonts w:asciiTheme="minorHAnsi" w:eastAsia="Times New Roman" w:hAnsiTheme="minorHAnsi"/>
          <w:b/>
          <w:bCs/>
          <w:sz w:val="24"/>
          <w:szCs w:val="24"/>
        </w:rPr>
        <w:t>ACADEMIC INTEGRITY/ PLAGIARISM:</w:t>
      </w:r>
    </w:p>
    <w:p w:rsidR="00111B50" w:rsidRDefault="00111B50" w:rsidP="00111B50">
      <w:pPr>
        <w:overflowPunct w:val="0"/>
        <w:autoSpaceDE w:val="0"/>
        <w:autoSpaceDN w:val="0"/>
        <w:adjustRightInd w:val="0"/>
        <w:spacing w:after="0" w:line="240" w:lineRule="auto"/>
        <w:textAlignment w:val="baseline"/>
        <w:rPr>
          <w:sz w:val="20"/>
          <w:szCs w:val="20"/>
        </w:rPr>
      </w:pPr>
      <w:r>
        <w:rPr>
          <w:sz w:val="20"/>
          <w:szCs w:val="20"/>
        </w:rPr>
        <w:t>The integrity of the academic program and the evaluation of each student’s achievement are of primary concern to educational institutions.  Cheating on an educational exercise not only reflects dishonesty on the part of the student, but also diminishes the value of the work done by his/her classmates.  Students who cheat or plagiarize (using another’s words, ideas or writing as one’s own) shall be subject to the following: a zero recorded for the exercise and if behavior continues, a referral to administration.</w:t>
      </w:r>
    </w:p>
    <w:p w:rsidR="00111B50" w:rsidRDefault="00111B50" w:rsidP="00111B50">
      <w:pPr>
        <w:overflowPunct w:val="0"/>
        <w:autoSpaceDE w:val="0"/>
        <w:autoSpaceDN w:val="0"/>
        <w:adjustRightInd w:val="0"/>
        <w:spacing w:after="0" w:line="240" w:lineRule="auto"/>
        <w:textAlignment w:val="baseline"/>
        <w:rPr>
          <w:sz w:val="20"/>
          <w:szCs w:val="20"/>
        </w:rPr>
      </w:pPr>
    </w:p>
    <w:p w:rsidR="00111B50" w:rsidRDefault="00111B50" w:rsidP="00111B50">
      <w:pPr>
        <w:overflowPunct w:val="0"/>
        <w:autoSpaceDE w:val="0"/>
        <w:autoSpaceDN w:val="0"/>
        <w:adjustRightInd w:val="0"/>
        <w:spacing w:after="0" w:line="240" w:lineRule="auto"/>
        <w:textAlignment w:val="baseline"/>
        <w:rPr>
          <w:rFonts w:eastAsia="Times New Roman"/>
          <w:sz w:val="20"/>
          <w:szCs w:val="20"/>
        </w:rPr>
      </w:pPr>
    </w:p>
    <w:p w:rsidR="00722B9F" w:rsidRDefault="00722B9F" w:rsidP="00111B50">
      <w:pPr>
        <w:overflowPunct w:val="0"/>
        <w:autoSpaceDE w:val="0"/>
        <w:autoSpaceDN w:val="0"/>
        <w:adjustRightInd w:val="0"/>
        <w:spacing w:after="0" w:line="240" w:lineRule="auto"/>
        <w:textAlignment w:val="baseline"/>
        <w:rPr>
          <w:rFonts w:eastAsia="Times New Roman"/>
          <w:sz w:val="20"/>
          <w:szCs w:val="20"/>
        </w:rPr>
      </w:pPr>
    </w:p>
    <w:p w:rsidR="006B41BC" w:rsidRDefault="00111B50" w:rsidP="006B41BC">
      <w:pPr>
        <w:overflowPunct w:val="0"/>
        <w:autoSpaceDE w:val="0"/>
        <w:autoSpaceDN w:val="0"/>
        <w:adjustRightInd w:val="0"/>
        <w:spacing w:after="0" w:line="240" w:lineRule="auto"/>
        <w:textAlignment w:val="baseline"/>
        <w:rPr>
          <w:rFonts w:eastAsia="Times New Roman"/>
          <w:b/>
          <w:sz w:val="24"/>
          <w:szCs w:val="20"/>
        </w:rPr>
      </w:pPr>
      <w:r w:rsidRPr="00111B50">
        <w:rPr>
          <w:rFonts w:eastAsia="Times New Roman"/>
          <w:b/>
          <w:sz w:val="24"/>
          <w:szCs w:val="20"/>
        </w:rPr>
        <w:t>MISCELLANEOUS COURSE INFORMATION:</w:t>
      </w:r>
    </w:p>
    <w:p w:rsidR="006B41BC" w:rsidRDefault="006B41BC" w:rsidP="006B41BC">
      <w:pPr>
        <w:pStyle w:val="NoSpacing"/>
        <w:numPr>
          <w:ilvl w:val="0"/>
          <w:numId w:val="30"/>
        </w:numPr>
        <w:rPr>
          <w:sz w:val="20"/>
          <w:szCs w:val="20"/>
        </w:rPr>
      </w:pPr>
      <w:r w:rsidRPr="00A251C3">
        <w:rPr>
          <w:b/>
          <w:sz w:val="20"/>
          <w:szCs w:val="20"/>
        </w:rPr>
        <w:t>Attendance:</w:t>
      </w:r>
      <w:r w:rsidRPr="00A251C3">
        <w:rPr>
          <w:sz w:val="20"/>
          <w:szCs w:val="20"/>
        </w:rPr>
        <w:t xml:space="preserve"> Being in class is very important.  With block scheduling, missing one class can set you behind by almost two days and make it hard to catch up.</w:t>
      </w:r>
    </w:p>
    <w:p w:rsidR="002F7511" w:rsidRPr="00A251C3" w:rsidRDefault="002F7511" w:rsidP="002F7511">
      <w:pPr>
        <w:pStyle w:val="NoSpacing"/>
        <w:rPr>
          <w:sz w:val="20"/>
          <w:szCs w:val="20"/>
        </w:rPr>
      </w:pPr>
    </w:p>
    <w:p w:rsidR="006B41BC" w:rsidRDefault="006B41BC" w:rsidP="006B41BC">
      <w:pPr>
        <w:pStyle w:val="NoSpacing"/>
        <w:numPr>
          <w:ilvl w:val="0"/>
          <w:numId w:val="30"/>
        </w:numPr>
        <w:rPr>
          <w:sz w:val="20"/>
          <w:szCs w:val="20"/>
        </w:rPr>
      </w:pPr>
      <w:r w:rsidRPr="00A251C3">
        <w:rPr>
          <w:b/>
          <w:sz w:val="20"/>
          <w:szCs w:val="20"/>
        </w:rPr>
        <w:t xml:space="preserve">Missed Exams: </w:t>
      </w:r>
      <w:r w:rsidRPr="00A251C3">
        <w:rPr>
          <w:sz w:val="20"/>
          <w:szCs w:val="20"/>
        </w:rPr>
        <w:t>Exams can be made up.  It is the responsibility of the student to come to the teacher in order to discuss when the test will be made up.</w:t>
      </w:r>
    </w:p>
    <w:p w:rsidR="002F7511" w:rsidRPr="00A251C3" w:rsidRDefault="002F7511" w:rsidP="002F7511">
      <w:pPr>
        <w:pStyle w:val="NoSpacing"/>
        <w:rPr>
          <w:sz w:val="20"/>
          <w:szCs w:val="20"/>
        </w:rPr>
      </w:pPr>
    </w:p>
    <w:p w:rsidR="006B41BC" w:rsidRPr="002F7511" w:rsidRDefault="006B41BC" w:rsidP="006B41BC">
      <w:pPr>
        <w:pStyle w:val="ListParagraph"/>
        <w:numPr>
          <w:ilvl w:val="0"/>
          <w:numId w:val="30"/>
        </w:numPr>
        <w:overflowPunct w:val="0"/>
        <w:autoSpaceDE w:val="0"/>
        <w:autoSpaceDN w:val="0"/>
        <w:adjustRightInd w:val="0"/>
        <w:spacing w:after="0" w:line="240" w:lineRule="auto"/>
        <w:textAlignment w:val="baseline"/>
        <w:rPr>
          <w:rFonts w:eastAsia="Calibri"/>
          <w:sz w:val="20"/>
          <w:szCs w:val="20"/>
        </w:rPr>
      </w:pPr>
      <w:r w:rsidRPr="00A251C3">
        <w:rPr>
          <w:b/>
          <w:sz w:val="20"/>
          <w:szCs w:val="20"/>
        </w:rPr>
        <w:lastRenderedPageBreak/>
        <w:t>Make-up work:</w:t>
      </w:r>
      <w:r w:rsidRPr="00A251C3">
        <w:rPr>
          <w:sz w:val="20"/>
          <w:szCs w:val="20"/>
        </w:rPr>
        <w:t xml:space="preserve"> When a student misses a class, he/she will have two days plus the number of days missed to submit make-up work. </w:t>
      </w:r>
      <w:r w:rsidRPr="00A251C3">
        <w:rPr>
          <w:bCs/>
          <w:sz w:val="20"/>
          <w:szCs w:val="20"/>
        </w:rPr>
        <w:t xml:space="preserve">It is the student’s responsibility to ask for make-up work </w:t>
      </w:r>
      <w:r w:rsidR="00B73754">
        <w:rPr>
          <w:bCs/>
          <w:sz w:val="20"/>
          <w:szCs w:val="20"/>
        </w:rPr>
        <w:t>the day he/she returns to class during an appropriate break in instruction.</w:t>
      </w:r>
    </w:p>
    <w:p w:rsidR="002F7511" w:rsidRPr="002F7511" w:rsidRDefault="002F7511" w:rsidP="002F7511">
      <w:pPr>
        <w:overflowPunct w:val="0"/>
        <w:autoSpaceDE w:val="0"/>
        <w:autoSpaceDN w:val="0"/>
        <w:adjustRightInd w:val="0"/>
        <w:spacing w:after="0" w:line="240" w:lineRule="auto"/>
        <w:textAlignment w:val="baseline"/>
        <w:rPr>
          <w:sz w:val="20"/>
          <w:szCs w:val="20"/>
        </w:rPr>
      </w:pPr>
    </w:p>
    <w:p w:rsidR="00A251C3" w:rsidRPr="002F7511" w:rsidRDefault="00A251C3" w:rsidP="006B41BC">
      <w:pPr>
        <w:pStyle w:val="ListParagraph"/>
        <w:numPr>
          <w:ilvl w:val="0"/>
          <w:numId w:val="30"/>
        </w:numPr>
        <w:overflowPunct w:val="0"/>
        <w:autoSpaceDE w:val="0"/>
        <w:autoSpaceDN w:val="0"/>
        <w:adjustRightInd w:val="0"/>
        <w:spacing w:after="0" w:line="240" w:lineRule="auto"/>
        <w:textAlignment w:val="baseline"/>
        <w:rPr>
          <w:rFonts w:eastAsia="Calibri"/>
          <w:sz w:val="20"/>
          <w:szCs w:val="20"/>
        </w:rPr>
      </w:pPr>
      <w:r w:rsidRPr="00A251C3">
        <w:rPr>
          <w:b/>
          <w:sz w:val="20"/>
          <w:szCs w:val="20"/>
        </w:rPr>
        <w:t>Late Work:</w:t>
      </w:r>
      <w:r w:rsidRPr="00A251C3">
        <w:rPr>
          <w:sz w:val="20"/>
          <w:szCs w:val="20"/>
        </w:rPr>
        <w:t xml:space="preserve"> Homework is collected on its due date.  Late work from the current unit is accepted but points will be deducted.</w:t>
      </w:r>
    </w:p>
    <w:p w:rsidR="002F7511" w:rsidRPr="002F7511" w:rsidRDefault="002F7511" w:rsidP="002F7511">
      <w:pPr>
        <w:overflowPunct w:val="0"/>
        <w:autoSpaceDE w:val="0"/>
        <w:autoSpaceDN w:val="0"/>
        <w:adjustRightInd w:val="0"/>
        <w:spacing w:after="0" w:line="240" w:lineRule="auto"/>
        <w:textAlignment w:val="baseline"/>
        <w:rPr>
          <w:sz w:val="20"/>
          <w:szCs w:val="20"/>
        </w:rPr>
      </w:pPr>
    </w:p>
    <w:p w:rsidR="006B41BC" w:rsidRPr="002F7511" w:rsidRDefault="00111B50" w:rsidP="006B41BC">
      <w:pPr>
        <w:pStyle w:val="ListParagraph"/>
        <w:numPr>
          <w:ilvl w:val="0"/>
          <w:numId w:val="30"/>
        </w:numPr>
        <w:overflowPunct w:val="0"/>
        <w:autoSpaceDE w:val="0"/>
        <w:autoSpaceDN w:val="0"/>
        <w:adjustRightInd w:val="0"/>
        <w:spacing w:after="0" w:line="240" w:lineRule="auto"/>
        <w:textAlignment w:val="baseline"/>
        <w:rPr>
          <w:rFonts w:eastAsia="Times New Roman"/>
          <w:b/>
          <w:sz w:val="20"/>
          <w:szCs w:val="20"/>
        </w:rPr>
      </w:pPr>
      <w:r w:rsidRPr="00A251C3">
        <w:rPr>
          <w:b/>
          <w:sz w:val="20"/>
          <w:szCs w:val="20"/>
        </w:rPr>
        <w:t>Uniforms:</w:t>
      </w:r>
      <w:r w:rsidRPr="00A251C3">
        <w:rPr>
          <w:sz w:val="20"/>
          <w:szCs w:val="20"/>
        </w:rPr>
        <w:t xml:space="preserve">  All students are expected to wear the school uniform</w:t>
      </w:r>
      <w:r w:rsidR="006B41BC" w:rsidRPr="00A251C3">
        <w:rPr>
          <w:sz w:val="20"/>
          <w:szCs w:val="20"/>
        </w:rPr>
        <w:t xml:space="preserve"> of a black Gateway polo and khaki bottoms. Uniforms must be worn appropriately with pants pulled up and no midriff showing. See the</w:t>
      </w:r>
      <w:r w:rsidRPr="00A251C3">
        <w:rPr>
          <w:sz w:val="20"/>
          <w:szCs w:val="20"/>
        </w:rPr>
        <w:t xml:space="preserve"> Student Handbook for further statements on the School Uniform Policy.</w:t>
      </w:r>
    </w:p>
    <w:p w:rsidR="002F7511" w:rsidRPr="002F7511" w:rsidRDefault="002F7511" w:rsidP="002F7511">
      <w:pPr>
        <w:overflowPunct w:val="0"/>
        <w:autoSpaceDE w:val="0"/>
        <w:autoSpaceDN w:val="0"/>
        <w:adjustRightInd w:val="0"/>
        <w:spacing w:after="0" w:line="240" w:lineRule="auto"/>
        <w:textAlignment w:val="baseline"/>
        <w:rPr>
          <w:rFonts w:eastAsia="Times New Roman"/>
          <w:b/>
          <w:sz w:val="20"/>
          <w:szCs w:val="20"/>
        </w:rPr>
      </w:pPr>
    </w:p>
    <w:p w:rsidR="00111B50" w:rsidRPr="002F7511" w:rsidRDefault="00111B50" w:rsidP="006B41BC">
      <w:pPr>
        <w:pStyle w:val="ListParagraph"/>
        <w:numPr>
          <w:ilvl w:val="0"/>
          <w:numId w:val="29"/>
        </w:numPr>
        <w:overflowPunct w:val="0"/>
        <w:autoSpaceDE w:val="0"/>
        <w:autoSpaceDN w:val="0"/>
        <w:adjustRightInd w:val="0"/>
        <w:spacing w:after="0" w:line="240" w:lineRule="auto"/>
        <w:textAlignment w:val="baseline"/>
        <w:rPr>
          <w:rFonts w:eastAsia="Times New Roman"/>
          <w:b/>
          <w:sz w:val="20"/>
          <w:szCs w:val="20"/>
        </w:rPr>
      </w:pPr>
      <w:r w:rsidRPr="00A251C3">
        <w:rPr>
          <w:b/>
          <w:sz w:val="20"/>
          <w:szCs w:val="20"/>
        </w:rPr>
        <w:t>Class Organization:</w:t>
      </w:r>
      <w:r w:rsidRPr="00A251C3">
        <w:rPr>
          <w:sz w:val="20"/>
          <w:szCs w:val="20"/>
        </w:rPr>
        <w:t xml:space="preserve">  When you enter class, begin the Do Now which will be posted on a board.  The agenda for class will also be posted.</w:t>
      </w:r>
    </w:p>
    <w:p w:rsidR="002F7511" w:rsidRPr="002F7511" w:rsidRDefault="002F7511" w:rsidP="002F7511">
      <w:pPr>
        <w:overflowPunct w:val="0"/>
        <w:autoSpaceDE w:val="0"/>
        <w:autoSpaceDN w:val="0"/>
        <w:adjustRightInd w:val="0"/>
        <w:spacing w:after="0" w:line="240" w:lineRule="auto"/>
        <w:textAlignment w:val="baseline"/>
        <w:rPr>
          <w:rFonts w:eastAsia="Times New Roman"/>
          <w:b/>
          <w:sz w:val="20"/>
          <w:szCs w:val="20"/>
        </w:rPr>
      </w:pPr>
    </w:p>
    <w:p w:rsidR="006B41BC" w:rsidRPr="002F7511" w:rsidRDefault="006B41BC" w:rsidP="006B41BC">
      <w:pPr>
        <w:pStyle w:val="ListParagraph"/>
        <w:numPr>
          <w:ilvl w:val="0"/>
          <w:numId w:val="29"/>
        </w:numPr>
        <w:overflowPunct w:val="0"/>
        <w:autoSpaceDE w:val="0"/>
        <w:autoSpaceDN w:val="0"/>
        <w:adjustRightInd w:val="0"/>
        <w:spacing w:after="0" w:line="240" w:lineRule="auto"/>
        <w:textAlignment w:val="baseline"/>
        <w:rPr>
          <w:rFonts w:eastAsia="Times New Roman"/>
          <w:sz w:val="20"/>
          <w:szCs w:val="20"/>
        </w:rPr>
      </w:pPr>
      <w:r w:rsidRPr="00217201">
        <w:rPr>
          <w:b/>
          <w:sz w:val="20"/>
          <w:szCs w:val="20"/>
        </w:rPr>
        <w:t>Hall Passes:</w:t>
      </w:r>
      <w:r w:rsidR="00217201" w:rsidRPr="00217201">
        <w:rPr>
          <w:b/>
          <w:sz w:val="20"/>
          <w:szCs w:val="20"/>
        </w:rPr>
        <w:t xml:space="preserve"> </w:t>
      </w:r>
      <w:r w:rsidR="00366CBB">
        <w:rPr>
          <w:sz w:val="20"/>
          <w:szCs w:val="20"/>
        </w:rPr>
        <w:t>Students each receive TWO</w:t>
      </w:r>
      <w:r w:rsidR="00217201" w:rsidRPr="00217201">
        <w:rPr>
          <w:sz w:val="20"/>
          <w:szCs w:val="20"/>
        </w:rPr>
        <w:t xml:space="preserve"> hall pass</w:t>
      </w:r>
      <w:r w:rsidR="00366CBB">
        <w:rPr>
          <w:sz w:val="20"/>
          <w:szCs w:val="20"/>
        </w:rPr>
        <w:t>es</w:t>
      </w:r>
      <w:r w:rsidR="00217201" w:rsidRPr="00217201">
        <w:rPr>
          <w:sz w:val="20"/>
          <w:szCs w:val="20"/>
        </w:rPr>
        <w:t xml:space="preserve"> at the beginning of each semester. If the hall pass is not used, it can be </w:t>
      </w:r>
      <w:r w:rsidR="00217201" w:rsidRPr="00B73754">
        <w:rPr>
          <w:sz w:val="20"/>
          <w:szCs w:val="20"/>
        </w:rPr>
        <w:t>turned in at the end of the semester for extra credit points.</w:t>
      </w:r>
    </w:p>
    <w:p w:rsidR="002F7511" w:rsidRPr="002F7511" w:rsidRDefault="002F7511" w:rsidP="002F7511">
      <w:pPr>
        <w:overflowPunct w:val="0"/>
        <w:autoSpaceDE w:val="0"/>
        <w:autoSpaceDN w:val="0"/>
        <w:adjustRightInd w:val="0"/>
        <w:spacing w:after="0" w:line="240" w:lineRule="auto"/>
        <w:textAlignment w:val="baseline"/>
        <w:rPr>
          <w:rFonts w:eastAsia="Times New Roman"/>
          <w:sz w:val="20"/>
          <w:szCs w:val="20"/>
        </w:rPr>
      </w:pPr>
    </w:p>
    <w:p w:rsidR="00B73754" w:rsidRPr="00B73754" w:rsidRDefault="00217201" w:rsidP="00217201">
      <w:pPr>
        <w:pStyle w:val="ListParagraph"/>
        <w:numPr>
          <w:ilvl w:val="0"/>
          <w:numId w:val="29"/>
        </w:numPr>
        <w:overflowPunct w:val="0"/>
        <w:autoSpaceDE w:val="0"/>
        <w:autoSpaceDN w:val="0"/>
        <w:adjustRightInd w:val="0"/>
        <w:spacing w:after="0" w:line="240" w:lineRule="auto"/>
        <w:textAlignment w:val="baseline"/>
        <w:rPr>
          <w:rFonts w:eastAsia="Times New Roman"/>
          <w:b/>
          <w:sz w:val="20"/>
          <w:szCs w:val="20"/>
        </w:rPr>
      </w:pPr>
      <w:r w:rsidRPr="00B73754">
        <w:rPr>
          <w:b/>
          <w:sz w:val="20"/>
          <w:szCs w:val="20"/>
        </w:rPr>
        <w:t>Cell Phone:</w:t>
      </w:r>
      <w:r w:rsidR="00B73754" w:rsidRPr="00B73754">
        <w:rPr>
          <w:b/>
          <w:sz w:val="20"/>
          <w:szCs w:val="20"/>
        </w:rPr>
        <w:t xml:space="preserve"> </w:t>
      </w:r>
      <w:r w:rsidR="00B73754">
        <w:rPr>
          <w:sz w:val="20"/>
          <w:szCs w:val="20"/>
        </w:rPr>
        <w:t>Students may use their cellphone with teacher permission. Students must communicate with the teacher in cases of emergency where cellphone usage is required.</w:t>
      </w:r>
    </w:p>
    <w:p w:rsidR="00B73754" w:rsidRPr="00B73754" w:rsidRDefault="00B73754" w:rsidP="00B73754">
      <w:pPr>
        <w:overflowPunct w:val="0"/>
        <w:autoSpaceDE w:val="0"/>
        <w:autoSpaceDN w:val="0"/>
        <w:adjustRightInd w:val="0"/>
        <w:spacing w:after="0" w:line="240" w:lineRule="auto"/>
        <w:ind w:left="720"/>
        <w:textAlignment w:val="baseline"/>
        <w:rPr>
          <w:rFonts w:eastAsia="Times New Roman"/>
          <w:sz w:val="20"/>
          <w:szCs w:val="20"/>
        </w:rPr>
      </w:pPr>
      <w:r w:rsidRPr="00B73754">
        <w:rPr>
          <w:rFonts w:eastAsia="Times New Roman"/>
          <w:sz w:val="20"/>
          <w:szCs w:val="20"/>
        </w:rPr>
        <w:t>The following signage will be used to indicate phone usage:</w:t>
      </w:r>
    </w:p>
    <w:p w:rsidR="00217201" w:rsidRPr="00B73754" w:rsidRDefault="00B73754" w:rsidP="00B73754">
      <w:pPr>
        <w:overflowPunct w:val="0"/>
        <w:autoSpaceDE w:val="0"/>
        <w:autoSpaceDN w:val="0"/>
        <w:adjustRightInd w:val="0"/>
        <w:spacing w:after="0" w:line="240" w:lineRule="auto"/>
        <w:ind w:left="360"/>
        <w:textAlignment w:val="baseline"/>
        <w:rPr>
          <w:rFonts w:eastAsia="Times New Roman"/>
          <w:b/>
          <w:sz w:val="20"/>
          <w:szCs w:val="20"/>
        </w:rPr>
      </w:pPr>
      <w:r w:rsidRPr="00B73754">
        <w:rPr>
          <w:b/>
          <w:sz w:val="20"/>
          <w:szCs w:val="20"/>
        </w:rPr>
        <w:t xml:space="preserve"> </w:t>
      </w:r>
    </w:p>
    <w:p w:rsidR="00B73754" w:rsidRDefault="00B73754" w:rsidP="00B73754">
      <w:pPr>
        <w:spacing w:after="0"/>
        <w:ind w:firstLine="720"/>
        <w:rPr>
          <w:rFonts w:asciiTheme="minorHAnsi" w:hAnsiTheme="minorHAnsi"/>
          <w:b/>
          <w:sz w:val="20"/>
        </w:rPr>
      </w:pPr>
      <w:r w:rsidRPr="004F67FE">
        <w:rPr>
          <w:rFonts w:asciiTheme="minorHAnsi" w:hAnsiTheme="minorHAnsi"/>
          <w:b/>
          <w:sz w:val="20"/>
        </w:rPr>
        <w:t>RED – No devices</w:t>
      </w:r>
    </w:p>
    <w:p w:rsidR="00B73754" w:rsidRPr="004F67FE" w:rsidRDefault="00B73754" w:rsidP="00B73754">
      <w:pPr>
        <w:pStyle w:val="ListParagraph"/>
        <w:numPr>
          <w:ilvl w:val="0"/>
          <w:numId w:val="37"/>
        </w:numPr>
        <w:spacing w:after="0" w:line="240" w:lineRule="auto"/>
        <w:rPr>
          <w:b/>
          <w:sz w:val="20"/>
        </w:rPr>
      </w:pPr>
      <w:r>
        <w:rPr>
          <w:sz w:val="20"/>
        </w:rPr>
        <w:t>Devices should be placed somewhere safe where you will not access them until the end of the period.</w:t>
      </w:r>
    </w:p>
    <w:p w:rsidR="00B73754" w:rsidRPr="00B73754" w:rsidRDefault="00B73754" w:rsidP="00B73754">
      <w:pPr>
        <w:pStyle w:val="ListParagraph"/>
        <w:numPr>
          <w:ilvl w:val="0"/>
          <w:numId w:val="37"/>
        </w:numPr>
        <w:spacing w:after="0" w:line="240" w:lineRule="auto"/>
        <w:rPr>
          <w:b/>
          <w:sz w:val="20"/>
        </w:rPr>
      </w:pPr>
      <w:r>
        <w:rPr>
          <w:sz w:val="20"/>
        </w:rPr>
        <w:t>Devices should be off or on silent.</w:t>
      </w:r>
    </w:p>
    <w:p w:rsidR="00B73754" w:rsidRPr="00B73754" w:rsidRDefault="00B73754" w:rsidP="00B73754">
      <w:pPr>
        <w:spacing w:after="0" w:line="240" w:lineRule="auto"/>
        <w:rPr>
          <w:b/>
          <w:sz w:val="20"/>
        </w:rPr>
      </w:pPr>
    </w:p>
    <w:p w:rsidR="00B73754" w:rsidRPr="004F67FE" w:rsidRDefault="00B73754" w:rsidP="00B73754">
      <w:pPr>
        <w:spacing w:after="0"/>
        <w:ind w:firstLine="720"/>
        <w:rPr>
          <w:rFonts w:asciiTheme="minorHAnsi" w:hAnsiTheme="minorHAnsi"/>
          <w:b/>
          <w:sz w:val="20"/>
        </w:rPr>
      </w:pPr>
      <w:r w:rsidRPr="004F67FE">
        <w:rPr>
          <w:rFonts w:asciiTheme="minorHAnsi" w:hAnsiTheme="minorHAnsi"/>
          <w:b/>
          <w:sz w:val="20"/>
        </w:rPr>
        <w:t>YELLOW – Headphone usage allowed</w:t>
      </w:r>
    </w:p>
    <w:p w:rsidR="00B73754" w:rsidRDefault="00B73754" w:rsidP="00B73754">
      <w:pPr>
        <w:pStyle w:val="ListParagraph"/>
        <w:numPr>
          <w:ilvl w:val="0"/>
          <w:numId w:val="38"/>
        </w:numPr>
        <w:spacing w:after="0" w:line="240" w:lineRule="auto"/>
        <w:rPr>
          <w:sz w:val="20"/>
        </w:rPr>
      </w:pPr>
      <w:r>
        <w:rPr>
          <w:sz w:val="20"/>
        </w:rPr>
        <w:t>Headphone volume should be low enough that you can still hear the teacher and you are not distracting your neighbor.</w:t>
      </w:r>
    </w:p>
    <w:p w:rsidR="00B73754" w:rsidRDefault="00B73754" w:rsidP="00B73754">
      <w:pPr>
        <w:pStyle w:val="ListParagraph"/>
        <w:numPr>
          <w:ilvl w:val="0"/>
          <w:numId w:val="38"/>
        </w:numPr>
        <w:spacing w:after="0" w:line="240" w:lineRule="auto"/>
        <w:rPr>
          <w:sz w:val="20"/>
        </w:rPr>
      </w:pPr>
      <w:r>
        <w:rPr>
          <w:sz w:val="20"/>
        </w:rPr>
        <w:t>While headphones are in use, the device should be face down on the desk or in your pocket. You must choose a playlist and stick to it.</w:t>
      </w:r>
    </w:p>
    <w:p w:rsidR="00B73754" w:rsidRPr="00B73754" w:rsidRDefault="00B73754" w:rsidP="00B73754">
      <w:pPr>
        <w:spacing w:after="0" w:line="240" w:lineRule="auto"/>
        <w:rPr>
          <w:sz w:val="20"/>
        </w:rPr>
      </w:pPr>
    </w:p>
    <w:p w:rsidR="00B73754" w:rsidRPr="004F67FE" w:rsidRDefault="00B73754" w:rsidP="00B73754">
      <w:pPr>
        <w:spacing w:after="0"/>
        <w:ind w:firstLine="720"/>
        <w:rPr>
          <w:rFonts w:asciiTheme="minorHAnsi" w:hAnsiTheme="minorHAnsi"/>
          <w:b/>
          <w:sz w:val="20"/>
        </w:rPr>
      </w:pPr>
      <w:r w:rsidRPr="004F67FE">
        <w:rPr>
          <w:rFonts w:asciiTheme="minorHAnsi" w:hAnsiTheme="minorHAnsi"/>
          <w:b/>
          <w:sz w:val="20"/>
        </w:rPr>
        <w:t>GREEN – Devices may be use for educational purposes</w:t>
      </w:r>
    </w:p>
    <w:p w:rsidR="00B73754" w:rsidRDefault="00B73754" w:rsidP="00B73754">
      <w:pPr>
        <w:pStyle w:val="ListParagraph"/>
        <w:numPr>
          <w:ilvl w:val="0"/>
          <w:numId w:val="39"/>
        </w:numPr>
        <w:spacing w:after="0" w:line="240" w:lineRule="auto"/>
        <w:rPr>
          <w:sz w:val="20"/>
        </w:rPr>
      </w:pPr>
      <w:r>
        <w:rPr>
          <w:sz w:val="20"/>
        </w:rPr>
        <w:t xml:space="preserve">You will be able to use your device in order to access educational resources as instructed by your teacher. </w:t>
      </w:r>
    </w:p>
    <w:p w:rsidR="00B73754" w:rsidRDefault="00B73754" w:rsidP="00B73754">
      <w:pPr>
        <w:pStyle w:val="ListParagraph"/>
        <w:numPr>
          <w:ilvl w:val="0"/>
          <w:numId w:val="39"/>
        </w:numPr>
        <w:spacing w:after="0" w:line="240" w:lineRule="auto"/>
        <w:rPr>
          <w:sz w:val="20"/>
        </w:rPr>
      </w:pPr>
      <w:r>
        <w:rPr>
          <w:sz w:val="20"/>
        </w:rPr>
        <w:t xml:space="preserve">While your phone is out, you should refrain from using it for social purposes. </w:t>
      </w:r>
    </w:p>
    <w:p w:rsidR="00217201" w:rsidRPr="00B73754" w:rsidRDefault="00217201" w:rsidP="00B73754">
      <w:pPr>
        <w:overflowPunct w:val="0"/>
        <w:autoSpaceDE w:val="0"/>
        <w:autoSpaceDN w:val="0"/>
        <w:adjustRightInd w:val="0"/>
        <w:spacing w:after="0" w:line="240" w:lineRule="auto"/>
        <w:ind w:left="360"/>
        <w:textAlignment w:val="baseline"/>
        <w:rPr>
          <w:rFonts w:eastAsia="Times New Roman"/>
          <w:sz w:val="20"/>
          <w:szCs w:val="20"/>
        </w:rPr>
      </w:pPr>
    </w:p>
    <w:p w:rsidR="004411F7" w:rsidRPr="00701BC4" w:rsidRDefault="004411F7" w:rsidP="004411F7">
      <w:pPr>
        <w:rPr>
          <w:rFonts w:asciiTheme="minorHAnsi" w:hAnsiTheme="minorHAnsi"/>
          <w:sz w:val="24"/>
          <w:szCs w:val="24"/>
        </w:rPr>
      </w:pPr>
    </w:p>
    <w:sectPr w:rsidR="004411F7" w:rsidRPr="00701BC4" w:rsidSect="00701BC4">
      <w:footerReference w:type="default" r:id="rId1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02E" w:rsidRDefault="0011402E" w:rsidP="0063136A">
      <w:pPr>
        <w:spacing w:after="0" w:line="240" w:lineRule="auto"/>
      </w:pPr>
      <w:r>
        <w:separator/>
      </w:r>
    </w:p>
  </w:endnote>
  <w:endnote w:type="continuationSeparator" w:id="0">
    <w:p w:rsidR="0011402E" w:rsidRDefault="0011402E" w:rsidP="0063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00" w:rsidRPr="00ED4607" w:rsidRDefault="00D06C52">
    <w:pPr>
      <w:pStyle w:val="Footer"/>
      <w:jc w:val="right"/>
      <w:rPr>
        <w:rFonts w:asciiTheme="minorHAnsi" w:hAnsiTheme="minorHAnsi"/>
        <w:sz w:val="20"/>
        <w:szCs w:val="20"/>
      </w:rPr>
    </w:pPr>
    <w:r w:rsidRPr="00ED4607">
      <w:rPr>
        <w:rStyle w:val="PageNumber"/>
        <w:rFonts w:asciiTheme="minorHAnsi" w:hAnsiTheme="minorHAnsi"/>
        <w:sz w:val="20"/>
        <w:szCs w:val="20"/>
      </w:rPr>
      <w:fldChar w:fldCharType="begin"/>
    </w:r>
    <w:r w:rsidR="00571D00" w:rsidRPr="00ED4607">
      <w:rPr>
        <w:rStyle w:val="PageNumber"/>
        <w:rFonts w:asciiTheme="minorHAnsi" w:hAnsiTheme="minorHAnsi"/>
        <w:sz w:val="20"/>
        <w:szCs w:val="20"/>
      </w:rPr>
      <w:instrText xml:space="preserve"> PAGE </w:instrText>
    </w:r>
    <w:r w:rsidRPr="00ED4607">
      <w:rPr>
        <w:rStyle w:val="PageNumber"/>
        <w:rFonts w:asciiTheme="minorHAnsi" w:hAnsiTheme="minorHAnsi"/>
        <w:sz w:val="20"/>
        <w:szCs w:val="20"/>
      </w:rPr>
      <w:fldChar w:fldCharType="separate"/>
    </w:r>
    <w:r w:rsidR="00924544">
      <w:rPr>
        <w:rStyle w:val="PageNumber"/>
        <w:rFonts w:asciiTheme="minorHAnsi" w:hAnsiTheme="minorHAnsi"/>
        <w:noProof/>
        <w:sz w:val="20"/>
        <w:szCs w:val="20"/>
      </w:rPr>
      <w:t>2</w:t>
    </w:r>
    <w:r w:rsidRPr="00ED4607">
      <w:rPr>
        <w:rStyle w:val="PageNumber"/>
        <w:rFonts w:asciiTheme="minorHAnsi" w:hAnsiTheme="minorHAnsi"/>
        <w:sz w:val="20"/>
        <w:szCs w:val="20"/>
      </w:rPr>
      <w:fldChar w:fldCharType="end"/>
    </w:r>
    <w:r w:rsidR="00571D00" w:rsidRPr="00ED4607">
      <w:rPr>
        <w:rStyle w:val="PageNumber"/>
        <w:rFonts w:asciiTheme="minorHAnsi" w:hAnsiTheme="minorHAnsi"/>
        <w:sz w:val="20"/>
        <w:szCs w:val="20"/>
      </w:rPr>
      <w:t xml:space="preserve"> of </w:t>
    </w:r>
    <w:r w:rsidRPr="00ED4607">
      <w:rPr>
        <w:rStyle w:val="PageNumber"/>
        <w:rFonts w:asciiTheme="minorHAnsi" w:hAnsiTheme="minorHAnsi"/>
        <w:sz w:val="20"/>
        <w:szCs w:val="20"/>
      </w:rPr>
      <w:fldChar w:fldCharType="begin"/>
    </w:r>
    <w:r w:rsidR="00571D00" w:rsidRPr="00ED4607">
      <w:rPr>
        <w:rStyle w:val="PageNumber"/>
        <w:rFonts w:asciiTheme="minorHAnsi" w:hAnsiTheme="minorHAnsi"/>
        <w:sz w:val="20"/>
        <w:szCs w:val="20"/>
      </w:rPr>
      <w:instrText xml:space="preserve"> NUMPAGES </w:instrText>
    </w:r>
    <w:r w:rsidRPr="00ED4607">
      <w:rPr>
        <w:rStyle w:val="PageNumber"/>
        <w:rFonts w:asciiTheme="minorHAnsi" w:hAnsiTheme="minorHAnsi"/>
        <w:sz w:val="20"/>
        <w:szCs w:val="20"/>
      </w:rPr>
      <w:fldChar w:fldCharType="separate"/>
    </w:r>
    <w:r w:rsidR="00924544">
      <w:rPr>
        <w:rStyle w:val="PageNumber"/>
        <w:rFonts w:asciiTheme="minorHAnsi" w:hAnsiTheme="minorHAnsi"/>
        <w:noProof/>
        <w:sz w:val="20"/>
        <w:szCs w:val="20"/>
      </w:rPr>
      <w:t>4</w:t>
    </w:r>
    <w:r w:rsidRPr="00ED4607">
      <w:rPr>
        <w:rStyle w:val="PageNumbe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02E" w:rsidRDefault="0011402E" w:rsidP="0063136A">
      <w:pPr>
        <w:spacing w:after="0" w:line="240" w:lineRule="auto"/>
      </w:pPr>
      <w:r>
        <w:separator/>
      </w:r>
    </w:p>
  </w:footnote>
  <w:footnote w:type="continuationSeparator" w:id="0">
    <w:p w:rsidR="0011402E" w:rsidRDefault="0011402E" w:rsidP="00631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10F"/>
    <w:multiLevelType w:val="hybridMultilevel"/>
    <w:tmpl w:val="750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D4FF1"/>
    <w:multiLevelType w:val="hybridMultilevel"/>
    <w:tmpl w:val="0F7E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3168D"/>
    <w:multiLevelType w:val="hybridMultilevel"/>
    <w:tmpl w:val="CC82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B4FA2"/>
    <w:multiLevelType w:val="hybridMultilevel"/>
    <w:tmpl w:val="E4AAC8C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F0A1A"/>
    <w:multiLevelType w:val="hybridMultilevel"/>
    <w:tmpl w:val="ED8810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CD432B"/>
    <w:multiLevelType w:val="hybridMultilevel"/>
    <w:tmpl w:val="F1C6F454"/>
    <w:lvl w:ilvl="0" w:tplc="E26E3EC8">
      <w:start w:val="1"/>
      <w:numFmt w:val="bullet"/>
      <w:lvlText w:val=""/>
      <w:lvlJc w:val="left"/>
      <w:pPr>
        <w:ind w:left="720" w:hanging="360"/>
      </w:pPr>
      <w:rPr>
        <w:rFonts w:ascii="Wingdings" w:hAnsi="Wingdings" w:hint="default"/>
      </w:rPr>
    </w:lvl>
    <w:lvl w:ilvl="1" w:tplc="1352B15A">
      <w:start w:val="1"/>
      <w:numFmt w:val="bullet"/>
      <w:lvlText w:val="o"/>
      <w:lvlJc w:val="left"/>
      <w:pPr>
        <w:ind w:left="1440" w:hanging="360"/>
      </w:pPr>
      <w:rPr>
        <w:rFonts w:ascii="Courier New" w:hAnsi="Courier New" w:cs="Times New Roman" w:hint="default"/>
      </w:rPr>
    </w:lvl>
    <w:lvl w:ilvl="2" w:tplc="4BC89944">
      <w:start w:val="1"/>
      <w:numFmt w:val="bullet"/>
      <w:lvlText w:val=""/>
      <w:lvlJc w:val="left"/>
      <w:pPr>
        <w:ind w:left="2160" w:hanging="360"/>
      </w:pPr>
      <w:rPr>
        <w:rFonts w:ascii="Wingdings" w:hAnsi="Wingdings" w:hint="default"/>
      </w:rPr>
    </w:lvl>
    <w:lvl w:ilvl="3" w:tplc="3D4ABE9C">
      <w:start w:val="1"/>
      <w:numFmt w:val="bullet"/>
      <w:lvlText w:val=""/>
      <w:lvlJc w:val="left"/>
      <w:pPr>
        <w:ind w:left="2880" w:hanging="360"/>
      </w:pPr>
      <w:rPr>
        <w:rFonts w:ascii="Symbol" w:hAnsi="Symbol" w:hint="default"/>
      </w:rPr>
    </w:lvl>
    <w:lvl w:ilvl="4" w:tplc="1E24A5A2">
      <w:start w:val="1"/>
      <w:numFmt w:val="bullet"/>
      <w:lvlText w:val="o"/>
      <w:lvlJc w:val="left"/>
      <w:pPr>
        <w:ind w:left="3600" w:hanging="360"/>
      </w:pPr>
      <w:rPr>
        <w:rFonts w:ascii="Courier New" w:hAnsi="Courier New" w:cs="Times New Roman" w:hint="default"/>
      </w:rPr>
    </w:lvl>
    <w:lvl w:ilvl="5" w:tplc="AA46CCBA">
      <w:start w:val="1"/>
      <w:numFmt w:val="bullet"/>
      <w:lvlText w:val=""/>
      <w:lvlJc w:val="left"/>
      <w:pPr>
        <w:ind w:left="4320" w:hanging="360"/>
      </w:pPr>
      <w:rPr>
        <w:rFonts w:ascii="Wingdings" w:hAnsi="Wingdings" w:hint="default"/>
      </w:rPr>
    </w:lvl>
    <w:lvl w:ilvl="6" w:tplc="B74426C2">
      <w:start w:val="1"/>
      <w:numFmt w:val="bullet"/>
      <w:lvlText w:val=""/>
      <w:lvlJc w:val="left"/>
      <w:pPr>
        <w:ind w:left="5040" w:hanging="360"/>
      </w:pPr>
      <w:rPr>
        <w:rFonts w:ascii="Symbol" w:hAnsi="Symbol" w:hint="default"/>
      </w:rPr>
    </w:lvl>
    <w:lvl w:ilvl="7" w:tplc="5352CC3A">
      <w:start w:val="1"/>
      <w:numFmt w:val="bullet"/>
      <w:lvlText w:val="o"/>
      <w:lvlJc w:val="left"/>
      <w:pPr>
        <w:ind w:left="5760" w:hanging="360"/>
      </w:pPr>
      <w:rPr>
        <w:rFonts w:ascii="Courier New" w:hAnsi="Courier New" w:cs="Times New Roman" w:hint="default"/>
      </w:rPr>
    </w:lvl>
    <w:lvl w:ilvl="8" w:tplc="5C1C0A66">
      <w:start w:val="1"/>
      <w:numFmt w:val="bullet"/>
      <w:lvlText w:val=""/>
      <w:lvlJc w:val="left"/>
      <w:pPr>
        <w:ind w:left="6480" w:hanging="360"/>
      </w:pPr>
      <w:rPr>
        <w:rFonts w:ascii="Wingdings" w:hAnsi="Wingdings" w:hint="default"/>
      </w:rPr>
    </w:lvl>
  </w:abstractNum>
  <w:abstractNum w:abstractNumId="6" w15:restartNumberingAfterBreak="0">
    <w:nsid w:val="18151118"/>
    <w:multiLevelType w:val="hybridMultilevel"/>
    <w:tmpl w:val="D49E704C"/>
    <w:lvl w:ilvl="0" w:tplc="C534030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96161BD"/>
    <w:multiLevelType w:val="hybridMultilevel"/>
    <w:tmpl w:val="F1A8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E7D50"/>
    <w:multiLevelType w:val="hybridMultilevel"/>
    <w:tmpl w:val="70F026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65B53"/>
    <w:multiLevelType w:val="hybridMultilevel"/>
    <w:tmpl w:val="A8264B34"/>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50F2B"/>
    <w:multiLevelType w:val="hybridMultilevel"/>
    <w:tmpl w:val="42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4097F"/>
    <w:multiLevelType w:val="hybridMultilevel"/>
    <w:tmpl w:val="1AB26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F84B75"/>
    <w:multiLevelType w:val="hybridMultilevel"/>
    <w:tmpl w:val="03BCAC7C"/>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1749A9"/>
    <w:multiLevelType w:val="hybridMultilevel"/>
    <w:tmpl w:val="FC74B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0C0D3F"/>
    <w:multiLevelType w:val="hybridMultilevel"/>
    <w:tmpl w:val="712040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A1173"/>
    <w:multiLevelType w:val="hybridMultilevel"/>
    <w:tmpl w:val="4FAA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F05FD"/>
    <w:multiLevelType w:val="hybridMultilevel"/>
    <w:tmpl w:val="00260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E451D"/>
    <w:multiLevelType w:val="hybridMultilevel"/>
    <w:tmpl w:val="6A3E5570"/>
    <w:lvl w:ilvl="0" w:tplc="04090005">
      <w:start w:val="1"/>
      <w:numFmt w:val="bullet"/>
      <w:lvlText w:val=""/>
      <w:lvlJc w:val="left"/>
      <w:pPr>
        <w:ind w:left="720" w:hanging="360"/>
      </w:pPr>
      <w:rPr>
        <w:rFonts w:ascii="Wingdings" w:hAnsi="Wingdings"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695071"/>
    <w:multiLevelType w:val="hybridMultilevel"/>
    <w:tmpl w:val="9DA8BD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41310"/>
    <w:multiLevelType w:val="hybridMultilevel"/>
    <w:tmpl w:val="D7BE3218"/>
    <w:lvl w:ilvl="0" w:tplc="493C1972">
      <w:start w:val="1"/>
      <w:numFmt w:val="bullet"/>
      <w:lvlText w:val=""/>
      <w:lvlJc w:val="left"/>
      <w:pPr>
        <w:ind w:left="720" w:hanging="360"/>
      </w:pPr>
      <w:rPr>
        <w:rFonts w:ascii="Wingdings" w:hAnsi="Wingdings"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5304BD2"/>
    <w:multiLevelType w:val="hybridMultilevel"/>
    <w:tmpl w:val="0DF4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44839"/>
    <w:multiLevelType w:val="hybridMultilevel"/>
    <w:tmpl w:val="12BC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E41ED"/>
    <w:multiLevelType w:val="hybridMultilevel"/>
    <w:tmpl w:val="A116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F637D"/>
    <w:multiLevelType w:val="hybridMultilevel"/>
    <w:tmpl w:val="1C9A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D55CF1"/>
    <w:multiLevelType w:val="hybridMultilevel"/>
    <w:tmpl w:val="A732D162"/>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090DA1"/>
    <w:multiLevelType w:val="hybridMultilevel"/>
    <w:tmpl w:val="259E63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A644EF0"/>
    <w:multiLevelType w:val="hybridMultilevel"/>
    <w:tmpl w:val="1390E64C"/>
    <w:lvl w:ilvl="0" w:tplc="CB6EB27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DE77F94"/>
    <w:multiLevelType w:val="hybridMultilevel"/>
    <w:tmpl w:val="04860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190865"/>
    <w:multiLevelType w:val="hybridMultilevel"/>
    <w:tmpl w:val="93F8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B6856"/>
    <w:multiLevelType w:val="hybridMultilevel"/>
    <w:tmpl w:val="CC86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A69CA"/>
    <w:multiLevelType w:val="hybridMultilevel"/>
    <w:tmpl w:val="5C9C57C6"/>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373DB"/>
    <w:multiLevelType w:val="hybridMultilevel"/>
    <w:tmpl w:val="0BB44E4E"/>
    <w:lvl w:ilvl="0" w:tplc="04090005">
      <w:start w:val="1"/>
      <w:numFmt w:val="bullet"/>
      <w:lvlText w:val=""/>
      <w:lvlJc w:val="left"/>
      <w:pPr>
        <w:ind w:left="720" w:hanging="360"/>
      </w:pPr>
      <w:rPr>
        <w:rFonts w:ascii="Wingdings" w:hAnsi="Wingdings"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608570C"/>
    <w:multiLevelType w:val="hybridMultilevel"/>
    <w:tmpl w:val="7DE685EC"/>
    <w:lvl w:ilvl="0" w:tplc="0EF66BF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9271D50"/>
    <w:multiLevelType w:val="hybridMultilevel"/>
    <w:tmpl w:val="678A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B3A26"/>
    <w:multiLevelType w:val="hybridMultilevel"/>
    <w:tmpl w:val="85860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110BDA"/>
    <w:multiLevelType w:val="hybridMultilevel"/>
    <w:tmpl w:val="3F282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7C6C29"/>
    <w:multiLevelType w:val="hybridMultilevel"/>
    <w:tmpl w:val="3BB4E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CB23E6"/>
    <w:multiLevelType w:val="hybridMultilevel"/>
    <w:tmpl w:val="CE88F3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DD4029"/>
    <w:multiLevelType w:val="hybridMultilevel"/>
    <w:tmpl w:val="57C21310"/>
    <w:lvl w:ilvl="0" w:tplc="9C4690D8">
      <w:start w:val="1"/>
      <w:numFmt w:val="bullet"/>
      <w:lvlText w:val=""/>
      <w:lvlJc w:val="left"/>
      <w:pPr>
        <w:tabs>
          <w:tab w:val="num" w:pos="720"/>
        </w:tabs>
        <w:ind w:left="72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EC5483"/>
    <w:multiLevelType w:val="hybridMultilevel"/>
    <w:tmpl w:val="E6B2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1"/>
  </w:num>
  <w:num w:numId="4">
    <w:abstractNumId w:val="3"/>
  </w:num>
  <w:num w:numId="5">
    <w:abstractNumId w:val="38"/>
  </w:num>
  <w:num w:numId="6">
    <w:abstractNumId w:val="6"/>
  </w:num>
  <w:num w:numId="7">
    <w:abstractNumId w:val="28"/>
  </w:num>
  <w:num w:numId="8">
    <w:abstractNumId w:val="8"/>
  </w:num>
  <w:num w:numId="9">
    <w:abstractNumId w:val="24"/>
  </w:num>
  <w:num w:numId="10">
    <w:abstractNumId w:val="14"/>
  </w:num>
  <w:num w:numId="11">
    <w:abstractNumId w:val="30"/>
  </w:num>
  <w:num w:numId="12">
    <w:abstractNumId w:val="16"/>
  </w:num>
  <w:num w:numId="13">
    <w:abstractNumId w:val="12"/>
  </w:num>
  <w:num w:numId="14">
    <w:abstractNumId w:val="36"/>
  </w:num>
  <w:num w:numId="15">
    <w:abstractNumId w:val="2"/>
  </w:num>
  <w:num w:numId="16">
    <w:abstractNumId w:val="35"/>
  </w:num>
  <w:num w:numId="17">
    <w:abstractNumId w:val="18"/>
  </w:num>
  <w:num w:numId="18">
    <w:abstractNumId w:val="20"/>
  </w:num>
  <w:num w:numId="19">
    <w:abstractNumId w:val="9"/>
  </w:num>
  <w:num w:numId="20">
    <w:abstractNumId w:val="7"/>
  </w:num>
  <w:num w:numId="21">
    <w:abstractNumId w:val="29"/>
  </w:num>
  <w:num w:numId="22">
    <w:abstractNumId w:val="10"/>
  </w:num>
  <w:num w:numId="23">
    <w:abstractNumId w:val="21"/>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7"/>
  </w:num>
  <w:num w:numId="27">
    <w:abstractNumId w:val="25"/>
  </w:num>
  <w:num w:numId="28">
    <w:abstractNumId w:val="0"/>
  </w:num>
  <w:num w:numId="29">
    <w:abstractNumId w:val="1"/>
  </w:num>
  <w:num w:numId="30">
    <w:abstractNumId w:val="33"/>
  </w:num>
  <w:num w:numId="31">
    <w:abstractNumId w:val="31"/>
  </w:num>
  <w:num w:numId="32">
    <w:abstractNumId w:val="17"/>
  </w:num>
  <w:num w:numId="33">
    <w:abstractNumId w:val="19"/>
  </w:num>
  <w:num w:numId="34">
    <w:abstractNumId w:val="23"/>
  </w:num>
  <w:num w:numId="35">
    <w:abstractNumId w:val="15"/>
  </w:num>
  <w:num w:numId="36">
    <w:abstractNumId w:val="39"/>
  </w:num>
  <w:num w:numId="37">
    <w:abstractNumId w:val="34"/>
  </w:num>
  <w:num w:numId="38">
    <w:abstractNumId w:val="27"/>
  </w:num>
  <w:num w:numId="39">
    <w:abstractNumId w:val="13"/>
  </w:num>
  <w:num w:numId="4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B9"/>
    <w:rsid w:val="000040E5"/>
    <w:rsid w:val="000A6F6C"/>
    <w:rsid w:val="000D257E"/>
    <w:rsid w:val="000F08DA"/>
    <w:rsid w:val="00111B50"/>
    <w:rsid w:val="0011402E"/>
    <w:rsid w:val="00123E42"/>
    <w:rsid w:val="001C4F5E"/>
    <w:rsid w:val="001D77C6"/>
    <w:rsid w:val="002062AA"/>
    <w:rsid w:val="00217201"/>
    <w:rsid w:val="00222F7A"/>
    <w:rsid w:val="0025719B"/>
    <w:rsid w:val="002D7514"/>
    <w:rsid w:val="002F7511"/>
    <w:rsid w:val="00366CBB"/>
    <w:rsid w:val="004411F7"/>
    <w:rsid w:val="004D3AF3"/>
    <w:rsid w:val="00523B57"/>
    <w:rsid w:val="005401E9"/>
    <w:rsid w:val="00544AD1"/>
    <w:rsid w:val="00571D00"/>
    <w:rsid w:val="0059383B"/>
    <w:rsid w:val="0059408A"/>
    <w:rsid w:val="005A3436"/>
    <w:rsid w:val="005D1CD3"/>
    <w:rsid w:val="0061099F"/>
    <w:rsid w:val="00623EB2"/>
    <w:rsid w:val="0063136A"/>
    <w:rsid w:val="0064252E"/>
    <w:rsid w:val="006557F9"/>
    <w:rsid w:val="00680DF4"/>
    <w:rsid w:val="006B41BC"/>
    <w:rsid w:val="006F08FE"/>
    <w:rsid w:val="00701BC4"/>
    <w:rsid w:val="00722B9F"/>
    <w:rsid w:val="00783008"/>
    <w:rsid w:val="00793E68"/>
    <w:rsid w:val="007A4D2B"/>
    <w:rsid w:val="00883EE4"/>
    <w:rsid w:val="00887D37"/>
    <w:rsid w:val="00924544"/>
    <w:rsid w:val="00960DEB"/>
    <w:rsid w:val="009A7DB1"/>
    <w:rsid w:val="009D4F11"/>
    <w:rsid w:val="009F3593"/>
    <w:rsid w:val="009F4BB9"/>
    <w:rsid w:val="00A251C3"/>
    <w:rsid w:val="00A90F06"/>
    <w:rsid w:val="00A926D6"/>
    <w:rsid w:val="00B37065"/>
    <w:rsid w:val="00B40A3E"/>
    <w:rsid w:val="00B73754"/>
    <w:rsid w:val="00BE4A77"/>
    <w:rsid w:val="00C21E97"/>
    <w:rsid w:val="00C46F56"/>
    <w:rsid w:val="00C8555A"/>
    <w:rsid w:val="00CD0516"/>
    <w:rsid w:val="00D06C52"/>
    <w:rsid w:val="00D4169A"/>
    <w:rsid w:val="00DA36C1"/>
    <w:rsid w:val="00DB0200"/>
    <w:rsid w:val="00DC4F41"/>
    <w:rsid w:val="00DE5293"/>
    <w:rsid w:val="00E07CBE"/>
    <w:rsid w:val="00E2145A"/>
    <w:rsid w:val="00E52CEB"/>
    <w:rsid w:val="00E57488"/>
    <w:rsid w:val="00E9404C"/>
    <w:rsid w:val="00EC5F9D"/>
    <w:rsid w:val="00ED3534"/>
    <w:rsid w:val="00ED4607"/>
    <w:rsid w:val="00EF77C7"/>
    <w:rsid w:val="00F05E9B"/>
    <w:rsid w:val="00F82146"/>
    <w:rsid w:val="00F960E2"/>
    <w:rsid w:val="00FA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FB9A"/>
  <w15:docId w15:val="{B38E2970-441C-49E3-9680-A4764314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1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5F9D"/>
    <w:pPr>
      <w:tabs>
        <w:tab w:val="center" w:pos="4680"/>
        <w:tab w:val="right" w:pos="9360"/>
      </w:tabs>
    </w:pPr>
  </w:style>
  <w:style w:type="character" w:customStyle="1" w:styleId="FooterChar">
    <w:name w:val="Footer Char"/>
    <w:basedOn w:val="DefaultParagraphFont"/>
    <w:link w:val="Footer"/>
    <w:uiPriority w:val="99"/>
    <w:rsid w:val="00EC5F9D"/>
    <w:rPr>
      <w:sz w:val="22"/>
      <w:szCs w:val="22"/>
    </w:rPr>
  </w:style>
  <w:style w:type="character" w:styleId="PageNumber">
    <w:name w:val="page number"/>
    <w:basedOn w:val="DefaultParagraphFont"/>
    <w:rsid w:val="00EC5F9D"/>
  </w:style>
  <w:style w:type="paragraph" w:styleId="Header">
    <w:name w:val="header"/>
    <w:basedOn w:val="Normal"/>
    <w:link w:val="HeaderChar"/>
    <w:uiPriority w:val="99"/>
    <w:unhideWhenUsed/>
    <w:rsid w:val="0063136A"/>
    <w:pPr>
      <w:tabs>
        <w:tab w:val="center" w:pos="4680"/>
        <w:tab w:val="right" w:pos="9360"/>
      </w:tabs>
    </w:pPr>
  </w:style>
  <w:style w:type="character" w:customStyle="1" w:styleId="HeaderChar">
    <w:name w:val="Header Char"/>
    <w:basedOn w:val="DefaultParagraphFont"/>
    <w:link w:val="Header"/>
    <w:uiPriority w:val="99"/>
    <w:rsid w:val="0063136A"/>
    <w:rPr>
      <w:sz w:val="22"/>
      <w:szCs w:val="22"/>
    </w:rPr>
  </w:style>
  <w:style w:type="paragraph" w:styleId="ListParagraph">
    <w:name w:val="List Paragraph"/>
    <w:basedOn w:val="Normal"/>
    <w:uiPriority w:val="34"/>
    <w:qFormat/>
    <w:rsid w:val="00F960E2"/>
    <w:pPr>
      <w:ind w:left="720"/>
      <w:contextualSpacing/>
    </w:pPr>
    <w:rPr>
      <w:rFonts w:asciiTheme="minorHAnsi" w:eastAsiaTheme="minorHAnsi" w:hAnsiTheme="minorHAnsi" w:cstheme="minorBidi"/>
    </w:rPr>
  </w:style>
  <w:style w:type="character" w:styleId="Hyperlink">
    <w:name w:val="Hyperlink"/>
    <w:uiPriority w:val="99"/>
    <w:unhideWhenUsed/>
    <w:rsid w:val="00F960E2"/>
    <w:rPr>
      <w:color w:val="0000FF"/>
      <w:u w:val="single"/>
    </w:rPr>
  </w:style>
  <w:style w:type="paragraph" w:styleId="NoSpacing">
    <w:name w:val="No Spacing"/>
    <w:uiPriority w:val="1"/>
    <w:qFormat/>
    <w:rsid w:val="006B41BC"/>
    <w:rPr>
      <w:rFonts w:eastAsia="SimSun"/>
      <w:sz w:val="22"/>
      <w:szCs w:val="22"/>
      <w:lang w:eastAsia="zh-CN"/>
    </w:rPr>
  </w:style>
  <w:style w:type="paragraph" w:styleId="BalloonText">
    <w:name w:val="Balloon Text"/>
    <w:basedOn w:val="Normal"/>
    <w:link w:val="BalloonTextChar"/>
    <w:uiPriority w:val="99"/>
    <w:semiHidden/>
    <w:unhideWhenUsed/>
    <w:rsid w:val="00CD0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5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02024">
      <w:bodyDiv w:val="1"/>
      <w:marLeft w:val="0"/>
      <w:marRight w:val="0"/>
      <w:marTop w:val="0"/>
      <w:marBottom w:val="0"/>
      <w:divBdr>
        <w:top w:val="none" w:sz="0" w:space="0" w:color="auto"/>
        <w:left w:val="none" w:sz="0" w:space="0" w:color="auto"/>
        <w:bottom w:val="none" w:sz="0" w:space="0" w:color="auto"/>
        <w:right w:val="none" w:sz="0" w:space="0" w:color="auto"/>
      </w:divBdr>
    </w:div>
    <w:div w:id="796222219">
      <w:bodyDiv w:val="1"/>
      <w:marLeft w:val="0"/>
      <w:marRight w:val="0"/>
      <w:marTop w:val="0"/>
      <w:marBottom w:val="0"/>
      <w:divBdr>
        <w:top w:val="none" w:sz="0" w:space="0" w:color="auto"/>
        <w:left w:val="none" w:sz="0" w:space="0" w:color="auto"/>
        <w:bottom w:val="none" w:sz="0" w:space="0" w:color="auto"/>
        <w:right w:val="none" w:sz="0" w:space="0" w:color="auto"/>
      </w:divBdr>
    </w:div>
    <w:div w:id="833840814">
      <w:bodyDiv w:val="1"/>
      <w:marLeft w:val="0"/>
      <w:marRight w:val="0"/>
      <w:marTop w:val="0"/>
      <w:marBottom w:val="0"/>
      <w:divBdr>
        <w:top w:val="none" w:sz="0" w:space="0" w:color="auto"/>
        <w:left w:val="none" w:sz="0" w:space="0" w:color="auto"/>
        <w:bottom w:val="none" w:sz="0" w:space="0" w:color="auto"/>
        <w:right w:val="none" w:sz="0" w:space="0" w:color="auto"/>
      </w:divBdr>
    </w:div>
    <w:div w:id="1279601771">
      <w:bodyDiv w:val="1"/>
      <w:marLeft w:val="0"/>
      <w:marRight w:val="0"/>
      <w:marTop w:val="0"/>
      <w:marBottom w:val="0"/>
      <w:divBdr>
        <w:top w:val="none" w:sz="0" w:space="0" w:color="auto"/>
        <w:left w:val="none" w:sz="0" w:space="0" w:color="auto"/>
        <w:bottom w:val="none" w:sz="0" w:space="0" w:color="auto"/>
        <w:right w:val="none" w:sz="0" w:space="0" w:color="auto"/>
      </w:divBdr>
    </w:div>
    <w:div w:id="1815609560">
      <w:bodyDiv w:val="1"/>
      <w:marLeft w:val="0"/>
      <w:marRight w:val="0"/>
      <w:marTop w:val="0"/>
      <w:marBottom w:val="0"/>
      <w:divBdr>
        <w:top w:val="none" w:sz="0" w:space="0" w:color="auto"/>
        <w:left w:val="none" w:sz="0" w:space="0" w:color="auto"/>
        <w:bottom w:val="none" w:sz="0" w:space="0" w:color="auto"/>
        <w:right w:val="none" w:sz="0" w:space="0" w:color="auto"/>
      </w:divBdr>
    </w:div>
    <w:div w:id="1926912853">
      <w:bodyDiv w:val="1"/>
      <w:marLeft w:val="0"/>
      <w:marRight w:val="0"/>
      <w:marTop w:val="0"/>
      <w:marBottom w:val="0"/>
      <w:divBdr>
        <w:top w:val="none" w:sz="0" w:space="0" w:color="auto"/>
        <w:left w:val="none" w:sz="0" w:space="0" w:color="auto"/>
        <w:bottom w:val="none" w:sz="0" w:space="0" w:color="auto"/>
        <w:right w:val="none" w:sz="0" w:space="0" w:color="auto"/>
      </w:divBdr>
    </w:div>
    <w:div w:id="196824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s.slps.org/SLP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C8923-87A4-48F9-9E2D-F9E30594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ssmith1842</dc:creator>
  <cp:lastModifiedBy>Miller, Steven</cp:lastModifiedBy>
  <cp:revision>8</cp:revision>
  <cp:lastPrinted>2013-08-09T19:42:00Z</cp:lastPrinted>
  <dcterms:created xsi:type="dcterms:W3CDTF">2018-08-07T12:25:00Z</dcterms:created>
  <dcterms:modified xsi:type="dcterms:W3CDTF">2020-08-27T12:46:00Z</dcterms:modified>
</cp:coreProperties>
</file>